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5" w:rsidRPr="00314A55" w:rsidRDefault="00314A55" w:rsidP="00314A55">
      <w:pPr>
        <w:autoSpaceDE w:val="0"/>
        <w:autoSpaceDN w:val="0"/>
        <w:adjustRightInd w:val="0"/>
        <w:spacing w:after="200" w:line="240" w:lineRule="auto"/>
        <w:ind w:left="4956" w:firstLine="708"/>
        <w:jc w:val="center"/>
        <w:rPr>
          <w:rFonts w:ascii="Times New Roman" w:eastAsia="Calibri" w:hAnsi="Times New Roman" w:cs="Times New Roman"/>
          <w:bCs/>
          <w:sz w:val="28"/>
          <w:szCs w:val="28"/>
          <w:lang w:val="kk-KZ" w:eastAsia="en-US"/>
        </w:rPr>
      </w:pPr>
      <w:r w:rsidRPr="00314A55">
        <w:rPr>
          <w:rFonts w:ascii="Times New Roman" w:eastAsia="Calibri" w:hAnsi="Times New Roman" w:cs="Times New Roman"/>
          <w:bCs/>
          <w:sz w:val="28"/>
          <w:szCs w:val="28"/>
          <w:lang w:val="kk-KZ" w:eastAsia="en-US"/>
        </w:rPr>
        <w:t>«Бекітемін»</w:t>
      </w:r>
    </w:p>
    <w:p w:rsidR="00314A55" w:rsidRPr="00314A55" w:rsidRDefault="00314A55" w:rsidP="00314A55">
      <w:pPr>
        <w:tabs>
          <w:tab w:val="left" w:pos="2628"/>
        </w:tabs>
        <w:spacing w:after="200" w:line="276" w:lineRule="auto"/>
        <w:jc w:val="right"/>
        <w:rPr>
          <w:rFonts w:ascii="Times New Roman" w:eastAsia="Calibri" w:hAnsi="Times New Roman" w:cs="Times New Roman"/>
          <w:bCs/>
          <w:sz w:val="28"/>
          <w:szCs w:val="28"/>
          <w:lang w:val="kk-KZ" w:eastAsia="en-US"/>
        </w:rPr>
      </w:pPr>
      <w:r w:rsidRPr="00314A55">
        <w:rPr>
          <w:rFonts w:ascii="Times New Roman" w:eastAsia="Calibri" w:hAnsi="Times New Roman" w:cs="Times New Roman"/>
          <w:bCs/>
          <w:sz w:val="28"/>
          <w:szCs w:val="28"/>
          <w:lang w:val="kk-KZ" w:eastAsia="en-US"/>
        </w:rPr>
        <w:t>ЖСШ «Ажар Ана -2017» бөбекжай</w:t>
      </w:r>
    </w:p>
    <w:p w:rsidR="00314A55" w:rsidRPr="00314A55" w:rsidRDefault="00314A55" w:rsidP="00314A55">
      <w:pPr>
        <w:tabs>
          <w:tab w:val="left" w:pos="2628"/>
        </w:tabs>
        <w:spacing w:after="200" w:line="276" w:lineRule="auto"/>
        <w:jc w:val="center"/>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ab/>
      </w:r>
      <w:r>
        <w:rPr>
          <w:rFonts w:ascii="Times New Roman" w:eastAsia="Calibri" w:hAnsi="Times New Roman" w:cs="Times New Roman"/>
          <w:bCs/>
          <w:sz w:val="28"/>
          <w:szCs w:val="28"/>
          <w:lang w:val="kk-KZ" w:eastAsia="en-US"/>
        </w:rPr>
        <w:tab/>
        <w:t xml:space="preserve">                    </w:t>
      </w:r>
      <w:r w:rsidRPr="00314A55">
        <w:rPr>
          <w:rFonts w:ascii="Times New Roman" w:eastAsia="Calibri" w:hAnsi="Times New Roman" w:cs="Times New Roman"/>
          <w:bCs/>
          <w:sz w:val="28"/>
          <w:szCs w:val="28"/>
          <w:lang w:val="kk-KZ" w:eastAsia="en-US"/>
        </w:rPr>
        <w:t>балабақшасының меңгерушісі:</w:t>
      </w:r>
    </w:p>
    <w:p w:rsidR="00314A55" w:rsidRPr="00314A55" w:rsidRDefault="00314A55" w:rsidP="00314A55">
      <w:pPr>
        <w:tabs>
          <w:tab w:val="left" w:pos="2628"/>
          <w:tab w:val="center" w:pos="4677"/>
          <w:tab w:val="right" w:pos="9355"/>
        </w:tabs>
        <w:spacing w:after="200" w:line="276" w:lineRule="auto"/>
        <w:jc w:val="right"/>
        <w:rPr>
          <w:rFonts w:ascii="Times New Roman" w:eastAsia="Calibri" w:hAnsi="Times New Roman" w:cs="Times New Roman"/>
          <w:bCs/>
          <w:sz w:val="28"/>
          <w:szCs w:val="28"/>
          <w:lang w:val="kk-KZ" w:eastAsia="en-US"/>
        </w:rPr>
      </w:pPr>
      <w:r w:rsidRPr="00314A55">
        <w:rPr>
          <w:rFonts w:ascii="Times New Roman" w:eastAsia="Calibri" w:hAnsi="Times New Roman" w:cs="Times New Roman"/>
          <w:bCs/>
          <w:sz w:val="28"/>
          <w:szCs w:val="28"/>
          <w:lang w:val="kk-KZ" w:eastAsia="en-US"/>
        </w:rPr>
        <w:t>________________  А.Тұрсынбаева</w:t>
      </w:r>
    </w:p>
    <w:p w:rsidR="00314A55" w:rsidRPr="00314A55" w:rsidRDefault="00314A55" w:rsidP="00314A55">
      <w:pPr>
        <w:tabs>
          <w:tab w:val="left" w:pos="2628"/>
          <w:tab w:val="center" w:pos="4677"/>
          <w:tab w:val="right" w:pos="9355"/>
        </w:tabs>
        <w:spacing w:after="200" w:line="276" w:lineRule="auto"/>
        <w:jc w:val="center"/>
        <w:rPr>
          <w:rFonts w:ascii="Times New Roman" w:eastAsia="Calibri" w:hAnsi="Times New Roman" w:cs="Times New Roman"/>
          <w:sz w:val="24"/>
          <w:szCs w:val="32"/>
          <w:lang w:val="kk-KZ" w:eastAsia="en-US"/>
        </w:rPr>
      </w:pPr>
      <w:r>
        <w:rPr>
          <w:rFonts w:ascii="Times New Roman" w:eastAsia="Calibri" w:hAnsi="Times New Roman" w:cs="Times New Roman"/>
          <w:bCs/>
          <w:sz w:val="28"/>
          <w:szCs w:val="28"/>
          <w:lang w:val="kk-KZ" w:eastAsia="en-US"/>
        </w:rPr>
        <w:t xml:space="preserve">                                                                 </w:t>
      </w:r>
      <w:r w:rsidRPr="00314A55">
        <w:rPr>
          <w:rFonts w:ascii="Times New Roman" w:eastAsia="Calibri" w:hAnsi="Times New Roman" w:cs="Times New Roman"/>
          <w:bCs/>
          <w:sz w:val="28"/>
          <w:szCs w:val="28"/>
          <w:lang w:val="kk-KZ" w:eastAsia="en-US"/>
        </w:rPr>
        <w:t>«___» __________ 2023-2024 жыл</w:t>
      </w:r>
    </w:p>
    <w:p w:rsidR="00314A55" w:rsidRPr="00314A55" w:rsidRDefault="00314A55" w:rsidP="00314A55">
      <w:pPr>
        <w:spacing w:after="200" w:line="276" w:lineRule="auto"/>
        <w:jc w:val="center"/>
        <w:rPr>
          <w:rFonts w:ascii="Times New Roman" w:eastAsia="Calibri" w:hAnsi="Times New Roman" w:cs="Times New Roman"/>
          <w:sz w:val="24"/>
          <w:szCs w:val="32"/>
          <w:lang w:val="kk-KZ" w:eastAsia="en-US"/>
        </w:rPr>
      </w:pPr>
    </w:p>
    <w:p w:rsidR="00314A55" w:rsidRPr="00314A55" w:rsidRDefault="00314A55" w:rsidP="00314A55">
      <w:pPr>
        <w:spacing w:after="200" w:line="276" w:lineRule="auto"/>
        <w:jc w:val="center"/>
        <w:rPr>
          <w:rFonts w:ascii="Times New Roman" w:eastAsia="Calibri" w:hAnsi="Times New Roman" w:cs="Times New Roman"/>
          <w:b/>
          <w:sz w:val="96"/>
          <w:szCs w:val="32"/>
          <w:lang w:val="kk-KZ" w:eastAsia="en-US"/>
        </w:rPr>
      </w:pPr>
      <w:r w:rsidRPr="00314A55">
        <w:rPr>
          <w:rFonts w:ascii="Times New Roman" w:eastAsia="Calibri" w:hAnsi="Times New Roman" w:cs="Times New Roman"/>
          <w:b/>
          <w:sz w:val="96"/>
          <w:szCs w:val="32"/>
          <w:lang w:val="kk-KZ" w:eastAsia="en-US"/>
        </w:rPr>
        <w:t>Ашық сабақ</w:t>
      </w:r>
    </w:p>
    <w:p w:rsidR="00314A55" w:rsidRPr="00314A55" w:rsidRDefault="00FB2046" w:rsidP="00314A55">
      <w:pPr>
        <w:spacing w:after="200" w:line="276" w:lineRule="auto"/>
        <w:jc w:val="center"/>
        <w:rPr>
          <w:rFonts w:ascii="Times New Roman" w:eastAsia="Calibri" w:hAnsi="Times New Roman" w:cs="Times New Roman"/>
          <w:b/>
          <w:sz w:val="96"/>
          <w:szCs w:val="32"/>
          <w:lang w:val="kk-KZ" w:eastAsia="en-US"/>
        </w:rPr>
      </w:pPr>
      <w:r>
        <w:rPr>
          <w:rFonts w:ascii="Times New Roman" w:eastAsia="Calibri" w:hAnsi="Times New Roman" w:cs="Times New Roman"/>
          <w:b/>
          <w:noProof/>
          <w:sz w:val="96"/>
          <w:szCs w:val="32"/>
          <w:lang w:val="ru-RU"/>
        </w:rPr>
        <w:drawing>
          <wp:inline distT="0" distB="0" distL="0" distR="0">
            <wp:extent cx="5731456" cy="3954780"/>
            <wp:effectExtent l="0" t="0" r="3175" b="7620"/>
            <wp:docPr id="2" name="Рисунок 2" descr="C:\Users\ЗС\Desktop\IMG-20240229-WA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С\Desktop\IMG-20240229-WA03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954818"/>
                    </a:xfrm>
                    <a:prstGeom prst="rect">
                      <a:avLst/>
                    </a:prstGeom>
                    <a:noFill/>
                    <a:ln>
                      <a:noFill/>
                    </a:ln>
                  </pic:spPr>
                </pic:pic>
              </a:graphicData>
            </a:graphic>
          </wp:inline>
        </w:drawing>
      </w:r>
    </w:p>
    <w:p w:rsidR="00314A55" w:rsidRPr="00314A55" w:rsidRDefault="00314A55" w:rsidP="00314A55">
      <w:pPr>
        <w:spacing w:after="200" w:line="276" w:lineRule="auto"/>
        <w:rPr>
          <w:rFonts w:ascii="Times New Roman" w:eastAsia="Calibri" w:hAnsi="Times New Roman" w:cs="Times New Roman"/>
          <w:b/>
          <w:sz w:val="28"/>
          <w:szCs w:val="28"/>
          <w:lang w:val="kk-KZ" w:eastAsia="en-US"/>
        </w:rPr>
      </w:pPr>
      <w:r w:rsidRPr="00314A55">
        <w:rPr>
          <w:rFonts w:ascii="Times New Roman" w:eastAsia="Calibri" w:hAnsi="Times New Roman" w:cs="Times New Roman"/>
          <w:b/>
          <w:sz w:val="28"/>
          <w:szCs w:val="28"/>
          <w:lang w:val="kk-KZ" w:eastAsia="en-US"/>
        </w:rPr>
        <w:t xml:space="preserve">Тобы: «Бәйтерек» </w:t>
      </w:r>
    </w:p>
    <w:p w:rsidR="00314A55" w:rsidRPr="00314A55" w:rsidRDefault="00314A55" w:rsidP="00314A55">
      <w:pPr>
        <w:spacing w:after="200" w:line="276" w:lineRule="auto"/>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Тақырыбы: «Алғыс айту парызым</w:t>
      </w:r>
      <w:r w:rsidRPr="00314A55">
        <w:rPr>
          <w:rFonts w:ascii="Times New Roman" w:eastAsia="Calibri" w:hAnsi="Times New Roman" w:cs="Times New Roman"/>
          <w:b/>
          <w:sz w:val="28"/>
          <w:szCs w:val="28"/>
          <w:lang w:val="kk-KZ" w:eastAsia="en-US"/>
        </w:rPr>
        <w:t>»</w:t>
      </w:r>
    </w:p>
    <w:p w:rsidR="00314A55" w:rsidRPr="00314A55" w:rsidRDefault="00314A55" w:rsidP="00314A55">
      <w:pPr>
        <w:spacing w:after="200" w:line="276" w:lineRule="auto"/>
        <w:rPr>
          <w:rFonts w:ascii="Times New Roman" w:eastAsia="Calibri" w:hAnsi="Times New Roman" w:cs="Times New Roman"/>
          <w:b/>
          <w:sz w:val="28"/>
          <w:szCs w:val="28"/>
          <w:lang w:val="kk-KZ" w:eastAsia="en-US"/>
        </w:rPr>
      </w:pPr>
      <w:r w:rsidRPr="00314A55">
        <w:rPr>
          <w:rFonts w:ascii="Times New Roman" w:eastAsia="Calibri" w:hAnsi="Times New Roman" w:cs="Times New Roman"/>
          <w:b/>
          <w:sz w:val="28"/>
          <w:szCs w:val="28"/>
          <w:lang w:val="kk-KZ" w:eastAsia="en-US"/>
        </w:rPr>
        <w:t>Тәрбиешілері: Смайлова Қ.       Мейрбек П</w:t>
      </w:r>
    </w:p>
    <w:p w:rsidR="00314A55" w:rsidRDefault="00314A55">
      <w:pPr>
        <w:rPr>
          <w:rFonts w:ascii="Roboto" w:eastAsia="Times New Roman" w:hAnsi="Roboto"/>
          <w:color w:val="000000"/>
          <w:sz w:val="27"/>
          <w:szCs w:val="27"/>
          <w:lang w:val="kk-KZ"/>
        </w:rPr>
      </w:pPr>
    </w:p>
    <w:p w:rsidR="00FB2046" w:rsidRDefault="00FB2046">
      <w:pPr>
        <w:rPr>
          <w:rFonts w:ascii="Roboto" w:eastAsia="Times New Roman" w:hAnsi="Roboto"/>
          <w:color w:val="000000"/>
          <w:sz w:val="27"/>
          <w:szCs w:val="27"/>
          <w:lang w:val="kk-KZ"/>
        </w:rPr>
      </w:pPr>
    </w:p>
    <w:p w:rsidR="00314A55" w:rsidRDefault="00314A55">
      <w:pPr>
        <w:rPr>
          <w:rFonts w:ascii="Roboto" w:eastAsia="Times New Roman" w:hAnsi="Roboto"/>
          <w:color w:val="000000"/>
          <w:sz w:val="27"/>
          <w:szCs w:val="27"/>
          <w:lang w:val="kk-KZ"/>
        </w:rPr>
      </w:pPr>
      <w:r>
        <w:rPr>
          <w:rFonts w:ascii="Roboto" w:eastAsia="Times New Roman" w:hAnsi="Roboto"/>
          <w:color w:val="000000"/>
          <w:sz w:val="27"/>
          <w:szCs w:val="27"/>
          <w:lang w:val="kk-KZ"/>
        </w:rPr>
        <w:lastRenderedPageBreak/>
        <w:t>Уақыты: 29.02.2024</w:t>
      </w:r>
    </w:p>
    <w:p w:rsidR="00314A55" w:rsidRDefault="00314A55">
      <w:pPr>
        <w:rPr>
          <w:rFonts w:ascii="Roboto" w:eastAsia="Times New Roman" w:hAnsi="Roboto"/>
          <w:color w:val="000000"/>
          <w:sz w:val="27"/>
          <w:szCs w:val="27"/>
          <w:shd w:val="clear" w:color="auto" w:fill="FFFFFF"/>
          <w:lang w:val="kk-KZ"/>
        </w:rPr>
      </w:pPr>
      <w:r>
        <w:rPr>
          <w:rFonts w:ascii="Roboto" w:eastAsia="Times New Roman" w:hAnsi="Roboto"/>
          <w:color w:val="000000"/>
          <w:sz w:val="27"/>
          <w:szCs w:val="27"/>
          <w:shd w:val="clear" w:color="auto" w:fill="FFFFFF"/>
        </w:rPr>
        <w:t xml:space="preserve">Тақырыбы: </w:t>
      </w:r>
      <w:r>
        <w:rPr>
          <w:rFonts w:ascii="Roboto" w:eastAsia="Times New Roman" w:hAnsi="Roboto"/>
          <w:color w:val="000000"/>
          <w:sz w:val="27"/>
          <w:szCs w:val="27"/>
          <w:shd w:val="clear" w:color="auto" w:fill="FFFFFF"/>
          <w:lang w:val="kk-KZ"/>
        </w:rPr>
        <w:t>Алғыс айту парызым</w:t>
      </w:r>
      <w:r w:rsidR="009333EA">
        <w:rPr>
          <w:rFonts w:ascii="Roboto" w:eastAsia="Times New Roman" w:hAnsi="Roboto"/>
          <w:color w:val="000000"/>
          <w:sz w:val="27"/>
          <w:szCs w:val="27"/>
        </w:rPr>
        <w:br/>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Мақсаты: балалардың «сыйластық» құндылығы туралы түсініктерін кеңейту</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Міндеттері: - ризашылық пен алғыс туралы түсінік беру;</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 үлкен - кішіге деген сүйіспеншілігін, сыпайылық қарым - қатынасын дамыту;</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 әдептілікке, кішіпейілділікке, ізеттілікке тәрбиелеу.</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Көрнекіл</w:t>
      </w:r>
      <w:r>
        <w:rPr>
          <w:rFonts w:ascii="Roboto" w:eastAsia="Times New Roman" w:hAnsi="Roboto"/>
          <w:color w:val="000000"/>
          <w:sz w:val="27"/>
          <w:szCs w:val="27"/>
          <w:shd w:val="clear" w:color="auto" w:fill="FFFFFF"/>
        </w:rPr>
        <w:t xml:space="preserve">іктері: </w:t>
      </w:r>
      <w:r>
        <w:rPr>
          <w:rFonts w:ascii="Roboto" w:eastAsia="Times New Roman" w:hAnsi="Roboto"/>
          <w:color w:val="000000"/>
          <w:sz w:val="27"/>
          <w:szCs w:val="27"/>
          <w:shd w:val="clear" w:color="auto" w:fill="FFFFFF"/>
          <w:lang w:val="kk-KZ"/>
        </w:rPr>
        <w:t>мерекелік безендірулер, алғыс айту рамка, аналарға арналған ашықхат</w:t>
      </w:r>
      <w:r w:rsidR="009333EA">
        <w:rPr>
          <w:rFonts w:ascii="Roboto" w:eastAsia="Times New Roman" w:hAnsi="Roboto"/>
          <w:color w:val="000000"/>
          <w:sz w:val="27"/>
          <w:szCs w:val="27"/>
        </w:rPr>
        <w:br/>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Шаттық шеңбері</w:t>
      </w:r>
      <w:r w:rsidR="009333EA">
        <w:rPr>
          <w:rFonts w:ascii="Roboto" w:eastAsia="Times New Roman" w:hAnsi="Roboto"/>
          <w:color w:val="000000"/>
          <w:sz w:val="27"/>
          <w:szCs w:val="27"/>
        </w:rPr>
        <w:br/>
      </w:r>
      <w:r>
        <w:rPr>
          <w:rFonts w:ascii="Roboto" w:eastAsia="Times New Roman" w:hAnsi="Roboto"/>
          <w:color w:val="000000"/>
          <w:sz w:val="27"/>
          <w:szCs w:val="27"/>
          <w:shd w:val="clear" w:color="auto" w:fill="FFFFFF"/>
          <w:lang w:val="kk-KZ"/>
        </w:rPr>
        <w:t>Құтты болсын бүгінгі,</w:t>
      </w:r>
    </w:p>
    <w:p w:rsidR="00314A55" w:rsidRDefault="00314A55">
      <w:pPr>
        <w:rPr>
          <w:rFonts w:ascii="Roboto" w:eastAsia="Times New Roman" w:hAnsi="Roboto"/>
          <w:color w:val="000000"/>
          <w:sz w:val="27"/>
          <w:szCs w:val="27"/>
          <w:shd w:val="clear" w:color="auto" w:fill="FFFFFF"/>
          <w:lang w:val="kk-KZ"/>
        </w:rPr>
      </w:pPr>
      <w:r>
        <w:rPr>
          <w:rFonts w:ascii="Roboto" w:eastAsia="Times New Roman" w:hAnsi="Roboto"/>
          <w:color w:val="000000"/>
          <w:sz w:val="27"/>
          <w:szCs w:val="27"/>
          <w:shd w:val="clear" w:color="auto" w:fill="FFFFFF"/>
          <w:lang w:val="kk-KZ"/>
        </w:rPr>
        <w:t>Алғыс айту күні бүл.</w:t>
      </w:r>
    </w:p>
    <w:p w:rsidR="00314A55" w:rsidRDefault="00314A55">
      <w:pPr>
        <w:rPr>
          <w:rFonts w:ascii="Roboto" w:eastAsia="Times New Roman" w:hAnsi="Roboto"/>
          <w:color w:val="000000"/>
          <w:sz w:val="27"/>
          <w:szCs w:val="27"/>
          <w:shd w:val="clear" w:color="auto" w:fill="FFFFFF"/>
          <w:lang w:val="kk-KZ"/>
        </w:rPr>
      </w:pPr>
      <w:r>
        <w:rPr>
          <w:rFonts w:ascii="Roboto" w:eastAsia="Times New Roman" w:hAnsi="Roboto"/>
          <w:color w:val="000000"/>
          <w:sz w:val="27"/>
          <w:szCs w:val="27"/>
          <w:shd w:val="clear" w:color="auto" w:fill="FFFFFF"/>
          <w:lang w:val="kk-KZ"/>
        </w:rPr>
        <w:t>Туған жерге мың алғыс,</w:t>
      </w:r>
    </w:p>
    <w:p w:rsidR="00314A55" w:rsidRDefault="00314A55">
      <w:pPr>
        <w:rPr>
          <w:rFonts w:ascii="Roboto" w:eastAsia="Times New Roman" w:hAnsi="Roboto"/>
          <w:color w:val="000000"/>
          <w:sz w:val="27"/>
          <w:szCs w:val="27"/>
          <w:shd w:val="clear" w:color="auto" w:fill="FFFFFF"/>
          <w:lang w:val="kk-KZ"/>
        </w:rPr>
      </w:pPr>
      <w:r>
        <w:rPr>
          <w:rFonts w:ascii="Roboto" w:eastAsia="Times New Roman" w:hAnsi="Roboto"/>
          <w:color w:val="000000"/>
          <w:sz w:val="27"/>
          <w:szCs w:val="27"/>
          <w:shd w:val="clear" w:color="auto" w:fill="FFFFFF"/>
          <w:lang w:val="kk-KZ"/>
        </w:rPr>
        <w:t>Қабыл ал, шаттық үнім бұл.</w:t>
      </w:r>
    </w:p>
    <w:p w:rsidR="00FB2046" w:rsidRDefault="00FB2046">
      <w:pPr>
        <w:rPr>
          <w:rFonts w:ascii="Roboto" w:eastAsia="Times New Roman" w:hAnsi="Roboto"/>
          <w:color w:val="000000"/>
          <w:sz w:val="27"/>
          <w:szCs w:val="27"/>
          <w:shd w:val="clear" w:color="auto" w:fill="FFFFFF"/>
          <w:lang w:val="kk-KZ"/>
        </w:rPr>
      </w:pPr>
      <w:r>
        <w:rPr>
          <w:rFonts w:ascii="Roboto" w:eastAsia="Times New Roman" w:hAnsi="Roboto"/>
          <w:noProof/>
          <w:color w:val="000000"/>
          <w:sz w:val="27"/>
          <w:szCs w:val="27"/>
          <w:shd w:val="clear" w:color="auto" w:fill="FFFFFF"/>
          <w:lang w:val="ru-RU"/>
        </w:rPr>
        <w:drawing>
          <wp:inline distT="0" distB="0" distL="0" distR="0">
            <wp:extent cx="5731456" cy="3855720"/>
            <wp:effectExtent l="0" t="0" r="3175" b="0"/>
            <wp:docPr id="3" name="Рисунок 3" descr="C:\Users\ЗС\Desktop\IMG-20240229-WA0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С\Desktop\IMG-20240229-WA01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855757"/>
                    </a:xfrm>
                    <a:prstGeom prst="rect">
                      <a:avLst/>
                    </a:prstGeom>
                    <a:noFill/>
                    <a:ln>
                      <a:noFill/>
                    </a:ln>
                  </pic:spPr>
                </pic:pic>
              </a:graphicData>
            </a:graphic>
          </wp:inline>
        </w:drawing>
      </w:r>
    </w:p>
    <w:p w:rsidR="00314A55" w:rsidRDefault="009333EA">
      <w:pPr>
        <w:rPr>
          <w:rFonts w:ascii="Roboto" w:eastAsia="Times New Roman" w:hAnsi="Roboto"/>
          <w:color w:val="000000"/>
          <w:sz w:val="27"/>
          <w:szCs w:val="27"/>
          <w:shd w:val="clear" w:color="auto" w:fill="FFFFFF"/>
          <w:lang w:val="kk-KZ"/>
        </w:rPr>
      </w:pPr>
      <w:r>
        <w:rPr>
          <w:rFonts w:ascii="Roboto" w:eastAsia="Times New Roman" w:hAnsi="Roboto"/>
          <w:color w:val="000000"/>
          <w:sz w:val="27"/>
          <w:szCs w:val="27"/>
        </w:rPr>
        <w:br/>
      </w:r>
      <w:r>
        <w:rPr>
          <w:rFonts w:ascii="Roboto" w:eastAsia="Times New Roman" w:hAnsi="Roboto"/>
          <w:color w:val="000000"/>
          <w:sz w:val="27"/>
          <w:szCs w:val="27"/>
          <w:shd w:val="clear" w:color="auto" w:fill="FFFFFF"/>
        </w:rPr>
        <w:t>Балалар тізбектеліп, бір - бірлеріне тілек білдіріп шығады.</w:t>
      </w:r>
      <w:r>
        <w:rPr>
          <w:rFonts w:ascii="Roboto" w:eastAsia="Times New Roman" w:hAnsi="Roboto"/>
          <w:color w:val="000000"/>
          <w:sz w:val="27"/>
          <w:szCs w:val="27"/>
        </w:rPr>
        <w:br/>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Әңгімелесу</w:t>
      </w:r>
      <w:r w:rsidR="009C1058">
        <w:rPr>
          <w:rFonts w:ascii="Roboto" w:eastAsia="Times New Roman" w:hAnsi="Roboto"/>
          <w:color w:val="000000"/>
          <w:sz w:val="27"/>
          <w:szCs w:val="27"/>
          <w:shd w:val="clear" w:color="auto" w:fill="FFFFFF"/>
          <w:lang w:val="kk-KZ"/>
        </w:rPr>
        <w:t>.</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lastRenderedPageBreak/>
        <w:t>- Балалар, сендер кімдерді жақсы көресіңдер?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Оларды неліктен жақсы көресіңдер?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Ал өздеріңді кімдер жақсы көреді? Қалай жақсы көреді?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Ризашылық дегеніміз не?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Алғыс дегенді қалай түсінесіңдер?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Адам өзінің ризашылығын, алғысын қандай сөздермен білдіреді?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Сендерге кім қандай жағдайда алғыс айтты?</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Өздерің қандай жағдайда алғыс айтып көрдіңдер?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Балалардың жауаптары тыңдалады.</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Сонымен, рақметке лайықты кімдер? Тізімді бірге құрайық! Бастысы алғыс айта білу...</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Анаға – өмір сыйлағаны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Әкеге – қорған болғаны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Далаға – гүлдері мен көк шалғыны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Сөзге – жанды жылытатыны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Күнге – шуағы мен назары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Жұлдызға – қараңғы түндегі жарығы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Досқа – құшағы мен иығы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Әжеге – ыстық алақаны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Суға – тіршілік көзі болғаны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Жерге – махаббаты мен бар болғаны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Отқа – жылулығы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Ризашылық - адамның басқа адамнан көрген жақсылығы, көмегі, көңілі үшін қанағаттанушылық және алғыс білдірушілік сезімі.</w:t>
      </w:r>
      <w:r>
        <w:rPr>
          <w:rFonts w:ascii="Roboto" w:eastAsia="Times New Roman" w:hAnsi="Roboto"/>
          <w:color w:val="000000"/>
          <w:sz w:val="27"/>
          <w:szCs w:val="27"/>
        </w:rPr>
        <w:br/>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Алғыс – адамның адамға жасаған жақсылығы, көмегі, көңілі үшін ризашылық білдіруі, сондай - ақ оның ойы мен іс - әрекетіне, жасаған істеріне жоғары баға беруі.</w:t>
      </w:r>
      <w:r>
        <w:rPr>
          <w:rFonts w:ascii="Roboto" w:eastAsia="Times New Roman" w:hAnsi="Roboto"/>
          <w:color w:val="000000"/>
          <w:sz w:val="27"/>
          <w:szCs w:val="27"/>
        </w:rPr>
        <w:br/>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Әңгімелеу</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"Алғыс" М. Төрежанов</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Педагог балаларға өзін жақсы көретін жақын адамдардың қаншалықты қымбат екендерін сезінтіп, қадірін ұғындыра түсу мақсатында балаларға төмендегідей мәтіндерді қосымша оқып береді.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"Мақұлжан" Т. Жарқынбекова</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Төлеуді қандай бала деп айта аламыз?</w:t>
      </w:r>
      <w:r>
        <w:rPr>
          <w:rFonts w:ascii="Roboto" w:eastAsia="Times New Roman" w:hAnsi="Roboto"/>
          <w:color w:val="000000"/>
          <w:sz w:val="27"/>
          <w:szCs w:val="27"/>
        </w:rPr>
        <w:br/>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Дәйексөз</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"Адам өз ісіне қанағаттанып, сүйсінген кезде ризашылық сезімге бөленеді.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Өзіне жасалған жақсылыққа ризашылық білдіруді алғыс дейміз"</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xml:space="preserve">Педагог балаларға "Алғыспен ел көгерер" деген халық мақалын бүгінгі оқу іс </w:t>
      </w:r>
      <w:r>
        <w:rPr>
          <w:rFonts w:ascii="Roboto" w:eastAsia="Times New Roman" w:hAnsi="Roboto"/>
          <w:color w:val="000000"/>
          <w:sz w:val="27"/>
          <w:szCs w:val="27"/>
          <w:shd w:val="clear" w:color="auto" w:fill="FFFFFF"/>
        </w:rPr>
        <w:lastRenderedPageBreak/>
        <w:t>- әрекеттің дәйексөзі ретінде түсіндіреді. Үлкендердің айтқан тілін алу, сыйластыққа әкеледі. Сендердің көрсеткен көмектеріңе үлкен кісілер алғыс айтады, ризашылығын білдіреді."Алғыспенен ел көгерер"деген сөз осыдан шыққан.</w:t>
      </w:r>
    </w:p>
    <w:p w:rsidR="00FB2046" w:rsidRDefault="00314A55">
      <w:pPr>
        <w:rPr>
          <w:rFonts w:ascii="Roboto" w:eastAsia="Times New Roman" w:hAnsi="Roboto"/>
          <w:color w:val="000000"/>
          <w:sz w:val="27"/>
          <w:szCs w:val="27"/>
          <w:shd w:val="clear" w:color="auto" w:fill="FFFFFF"/>
          <w:lang w:val="kk-KZ"/>
        </w:rPr>
      </w:pPr>
      <w:r>
        <w:rPr>
          <w:rFonts w:ascii="Roboto" w:eastAsia="Times New Roman" w:hAnsi="Roboto"/>
          <w:color w:val="000000"/>
          <w:sz w:val="27"/>
          <w:szCs w:val="27"/>
          <w:shd w:val="clear" w:color="auto" w:fill="FFFFFF"/>
          <w:lang w:val="kk-KZ"/>
        </w:rPr>
        <w:t>Балалар өздерінің аналарына арналған ашық хатты түрлі-түсті қаламмен бояп, бүктеп аналарына беруге әзірлейді.</w:t>
      </w:r>
    </w:p>
    <w:p w:rsidR="009333EA" w:rsidRDefault="00FB2046">
      <w:r>
        <w:rPr>
          <w:rFonts w:ascii="Roboto" w:eastAsia="Times New Roman" w:hAnsi="Roboto"/>
          <w:noProof/>
          <w:color w:val="000000"/>
          <w:sz w:val="27"/>
          <w:szCs w:val="27"/>
          <w:lang w:val="ru-RU"/>
        </w:rPr>
        <w:drawing>
          <wp:inline distT="0" distB="0" distL="0" distR="0">
            <wp:extent cx="5731510" cy="4312961"/>
            <wp:effectExtent l="0" t="0" r="2540" b="0"/>
            <wp:docPr id="4" name="Рисунок 4" descr="C:\Users\ЗС\Desktop\IMG-20240229-WA0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С\Desktop\IMG-20240229-WA03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312961"/>
                    </a:xfrm>
                    <a:prstGeom prst="rect">
                      <a:avLst/>
                    </a:prstGeom>
                    <a:noFill/>
                    <a:ln>
                      <a:noFill/>
                    </a:ln>
                  </pic:spPr>
                </pic:pic>
              </a:graphicData>
            </a:graphic>
          </wp:inline>
        </w:drawing>
      </w:r>
      <w:bookmarkStart w:id="0" w:name="_GoBack"/>
      <w:bookmarkEnd w:id="0"/>
      <w:r w:rsidR="009333EA">
        <w:rPr>
          <w:rFonts w:ascii="Roboto" w:eastAsia="Times New Roman" w:hAnsi="Roboto"/>
          <w:color w:val="000000"/>
          <w:sz w:val="27"/>
          <w:szCs w:val="27"/>
        </w:rPr>
        <w:br/>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Сергіту сәті</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Ойын:"Сымсыз телефон"</w:t>
      </w:r>
      <w:r w:rsidR="009333EA">
        <w:rPr>
          <w:rFonts w:ascii="Roboto" w:eastAsia="Times New Roman" w:hAnsi="Roboto"/>
          <w:color w:val="000000"/>
          <w:sz w:val="27"/>
          <w:szCs w:val="27"/>
        </w:rPr>
        <w:br/>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Тыныштық сәті</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 Балалар, денелеріңді түзу ұстап, бастарыңды жоғары көтеріп, ыңғайланып отырыңдар. Көздеріңді жұмсаңдар да болады. Ауаны терең жұтып, еркін тыныс алыңдар. Өздеріңнің тыныс алуларыңды бақылап, бақытқа, махаббат пен тыныштыққа толы таза, шипалы ауаның тұла бойларыңа толғанын сезініңдер. Ал енді, көздеріңді ашсаңдар да болады.</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Ғажайып сөздер</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Жақсылық жасау. Алғыс айту. Ризашылық білдіру. Рақмет.</w:t>
      </w:r>
      <w:r w:rsidR="009333EA">
        <w:rPr>
          <w:rFonts w:ascii="Roboto" w:eastAsia="Times New Roman" w:hAnsi="Roboto"/>
          <w:color w:val="000000"/>
          <w:sz w:val="27"/>
          <w:szCs w:val="27"/>
        </w:rPr>
        <w:br/>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lastRenderedPageBreak/>
        <w:t>Қорытындылау</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 Балалар, жылы сөз, қайырымды іс, жақсы ой, кіршіксіз сезімдеріңді ешкімнен ешқашан аямаңыздар. «Рахмет» деген қасиетті сөзді жиі айтыңдар. Адам алғыс пен ризашылықты естіген сайын, жақсылық жасағысы келіп тұратынын есте сақтаңдар. Өмірдің әрбір сәтін бағалай білуге үйреніңдер және Табиғат – Анаға мейірімді күні үшін, көңілді жаңбыры мен ақ қары үшін, жұмсақ ақ ұлпа бұлты үшін, жақын адамдарға қайырымдылығы мен риясыз махаббаты үшін алғыс айтуды ұмытпаңдар.</w:t>
      </w:r>
      <w:r w:rsidR="009333EA">
        <w:rPr>
          <w:rFonts w:ascii="Roboto" w:eastAsia="Times New Roman" w:hAnsi="Roboto"/>
          <w:color w:val="000000"/>
          <w:sz w:val="27"/>
          <w:szCs w:val="27"/>
        </w:rPr>
        <w:br/>
      </w:r>
      <w:r w:rsidR="009333EA">
        <w:rPr>
          <w:rFonts w:ascii="Roboto" w:eastAsia="Times New Roman" w:hAnsi="Roboto"/>
          <w:color w:val="000000"/>
          <w:sz w:val="27"/>
          <w:szCs w:val="27"/>
          <w:shd w:val="clear" w:color="auto" w:fill="FFFFFF"/>
        </w:rPr>
        <w:t>Бүгінгі оқу іс - әрекеті сендерге ұнады ма?</w:t>
      </w:r>
    </w:p>
    <w:sectPr w:rsidR="00933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EA"/>
    <w:rsid w:val="002C2247"/>
    <w:rsid w:val="00314A55"/>
    <w:rsid w:val="009333EA"/>
    <w:rsid w:val="009C1058"/>
    <w:rsid w:val="00FB2046"/>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A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A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77077705976</dc:creator>
  <cp:keywords/>
  <dc:description/>
  <cp:lastModifiedBy>ЗС</cp:lastModifiedBy>
  <cp:revision>5</cp:revision>
  <dcterms:created xsi:type="dcterms:W3CDTF">2021-02-21T16:25:00Z</dcterms:created>
  <dcterms:modified xsi:type="dcterms:W3CDTF">2024-02-29T15:57:00Z</dcterms:modified>
</cp:coreProperties>
</file>