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9B" w:rsidRDefault="001C009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Бекітемі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C009F" w:rsidRDefault="001C009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ЖШС «Ажар Ана-2017» бөбекжай</w:t>
      </w:r>
    </w:p>
    <w:p w:rsidR="001C009F" w:rsidRDefault="001C009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балабақшасының меңгерушісі: </w:t>
      </w:r>
    </w:p>
    <w:p w:rsidR="001C009F" w:rsidRDefault="001C009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А.З.Турсынбаева</w:t>
      </w:r>
    </w:p>
    <w:p w:rsidR="001C009F" w:rsidRPr="001C009F" w:rsidRDefault="001C009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D2B9B" w:rsidTr="00F85733">
        <w:tc>
          <w:tcPr>
            <w:tcW w:w="13954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Default="00151B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Ересек топ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Тобы, топтың ретті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D2B9B" w:rsidRPr="001C009F" w:rsidRDefault="00F85733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                                                                                    Ақжелкен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 жасар балалар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Ж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ұма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F85733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7.08.2023ж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F85733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8.08.2023ж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F85733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9.08.2023ж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F85733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10.08.2023ж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F85733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11.08.2023ж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олар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ға қолайлы жағдай жасау. Баланың көңіл күйін, оның жеке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ікірін, қызығушылығын анықтау. 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Ата-аналармен жазғы уақыттағы күн тәртібі мен киінді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ру 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әртібі туралы әңгімелесу.</w:t>
            </w:r>
          </w:p>
        </w:tc>
      </w:tr>
      <w:tr w:rsidR="00CD2B9B" w:rsidRPr="001C009F" w:rsidTr="00F85733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Балалардың дербес әрекеті (баяу қимылды ойындар, үстел 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Табиғат бұрышындағы өсімдіктерге күтім жасау.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балаларға өсімдіктердің жапырақтарын тиянақты, ұқыпты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үрте білуді пысықтау.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Аквариумдағы балықтарды тамақтандыру.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зейінді, балық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тар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күтім жасау ниеттерін дамыту, тіршілік иелеріне деген сүйіспеншілікке тәрбиелеу.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"Қуыршақтың киімін жуу".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балаларға тәрбиешіге қуыршақтың киімдерін, төсек орын жабындыларын жууға көмектесуге үйрету, еңбек біліктіліктері мен дағдыларын дамыту, басқалардың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игіл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ігі үшін еңбектену ниетін тәрбиелеу.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із көмекшіміз".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 тамақтан кейін ыдыстарды үстел 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інен жинауды, шамасына қарай ересектерге көмектесуді, жұмыс барысында мәдени-гигиеналық талаптарды сақтай білуді жетілдіру.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Балалармен бірге аквариумды тазалау.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қармақпен ұқыпты жұмыс істеуге үйрету, зейінді дамыту; қарапайым еңбек дағдыларын жетілдіру.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D2B9B" w:rsidRPr="001C009F" w:rsidTr="00F85733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B9B" w:rsidRPr="001C009F" w:rsidRDefault="00CD2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"Менің аулам" дидактикалық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суретті пайдаланып сөйлем құ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рау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ға дағдыландыру; </w:t>
            </w:r>
            <w:r w:rsidR="00F85733"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байланыстырып </w:t>
            </w:r>
            <w:r w:rsidR="00F85733"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сөйлеуге бейімдеу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"Қажет киімді тап" үстел 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балаларда қысқы және жазғы киімдерді ажырату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іктілігіне тәрбиелеу, есте сақтау мен логикалық ойлау қабілеттерін дамыту, зейінділікке тәрбиелеу.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"Айналамыздағы геометриялық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ішіндер" дамытушылық ойыны (заттар).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балалардың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қоршаған заттар, геометриялық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ішіндер туралы түсініктерін пысықтау; ойлау, қабылдау, зейін қабілеттерін жетілдіру.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Құралдары: шеңбер, сопақша, шаршы, тіктөртбұрыш, үшбұрыш сияқты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ішіндер; геометриялық пішіндерге ұқсас заттардың кескіндері.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Балалар, қандай геометриялық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ішіндерді білесіңдер? (Дөңгелек, сопақша, шаршы, тіктөртбұрыш, үшбұрыш).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Алдарыңдағы суреттерде салынған заттарды атап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өрейік. (Балалар заттарды атайды)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- Оларды қандай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сөздермен біріктіреміз? (Жиһаз, ойыншықтар, ыдыс-аяқ, киімдер.)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Суреттегі заттарды өзіне ұқсас геометриялық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F85733"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ішінмен үстін бастырып қойыңдар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"Есіне сақта да, қайтала" дидактикалық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көзбен қабылдауды, қиялды дамыту, кеңі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ік пен жазықтықтағы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геометриялық пішіндер жайлы білімдерін бекіту.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Көркем сөзді мәнерлеп оқу жаттығуы.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балалардың достық туралы ұғымдарын тиянақтау; көркем сөзге деген қызығушылықтарын арттыру; мәнерлеп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қуға ынтасын жетілдіру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"Достық деген не?"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Педагог асықпай, өлеңді мәнерлеп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қиды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Топ ішінде бірге ойнаған,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Достарыммен біргемін.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Бөлісі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бар ойыншықпен,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Жан сырын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да б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ілгенмін.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Достарменен бірге жүрсең,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Жақсы әуен тынбасын.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Қара бұлтта сейіледі,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Дос жүрегін тыңдасаң.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Достарменен қол ұстассаң,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Ешқашан қор болмайсың.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Ұқсағың кеп жан досыңа,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Кең м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ұнара" салғайсың.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"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Дене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мүшелері" жаттығуы.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балалардың дене мүшелері туралы түсініктерін тиянақату; мәтінді ырғаққ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сай айта жүріп,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қимылдарды орындауға машықтандыру.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Мынау -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менің ж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үрегім, (Екі қолды кеудеге қою)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Бә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 осыдан басталған.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Мынау – басым ақылды, (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Екі ала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қанды басқа қою, сипау)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Бә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ін осы басқарған. (Сұқ саусақ жоғары)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Мынау – оң қолым, (Екі қолды кезек - кезек екі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жа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ққа сермеу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Мынау – сол қолым.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Барлық 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 басқарған. (Шапалақтап)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(сөйлеуді дамыту, қоршаған ортамен таныстыру)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"Асықты кімге, қай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ққа тастаймын?" дамытушылық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балалардың бір-бі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іне мұқият болып, шеңберде асықпен ойнауға тәрбиелеу; кеңістіктегі бағыт-бағдарды ажырату дағдыларын же</w:t>
            </w:r>
            <w:r w:rsidR="00A51B09"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тілдіру, ұйымшылдыққа тәрбиеле</w:t>
            </w:r>
            <w:r w:rsidR="00A51B09" w:rsidRPr="001C009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"Не өзгерді?" дамытушылық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саналы логикалық есте сақтауды және зейі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н б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өлуді қалыптастыру.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Құралдар: түрлі ойыншықтар топтамасы.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(танымдық дағдылар)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"Үш торай" ойын-санамағы.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 санамақты ырғаққ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сай мәнерлеп айтуға машықтандыру; ертегілер әлеміне деген қызығушылықты арттыру.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Үш торай, үш торай,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Қандай жасыл алаңқ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ай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Үш торай, үш торай,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Үйі олардың алаңқ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ай</w:t>
            </w:r>
            <w:proofErr w:type="gramEnd"/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Ең үлкені енбекқор,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Інілеріне қамқор.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Аты оның ...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- Ниф-Ниф!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Ең үлкені енбекқор,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Інілеріне қамқор.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Аты оның...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- Ниф-Ниф!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Ортаншысы саналы,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Тез салуды қалады.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Аты оның...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- Нуф-Нуф!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Ортаншысы саналы,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Тез салуды қалады.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Аты оның...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-Нуф-Нуф!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Ең кенжесі ойнайды,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Ойынға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тоймайды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Балалардың деңсаулығының нығаюына ықпал ету, күнделікті дене шынықтыру жаттығуларын жасау әдебін тәрбиелеу.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 жаттығу.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Сағаттың тіліндей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Иілі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оңға бір,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Сағаттың тіліндей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Иілі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солға бір,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Оң аяқ, сол аяқ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Жаттығу оң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ай-а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қ.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Гигиеналық дағдылар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Балаларды орамалды ұқыпты қолдана білуді тәрбиелеу, сиқырлы сөздерді пайдаланып (рахмет, өтінем), дұрыс өтініш айтуды, үйретуді жалғастыру.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Көркем сөз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Дастарханның басында,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Өзіңді жақсы ұста!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Дұрыс отыр! Асыңды іш!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Денене кө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жина күш.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Тойып үйге қайтайық,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Апайға "рақмет" айтайық.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Ұйымдастырылған 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"Достарымызды кешіруді үйренеміз" дидактикалық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балаларға бір-бі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іне ренжімеуді үйрету; абайсызда немесе қасақана жасалған әрекет екенін ажырату және сәйкесінше әрекет ету біліктілігін қалыптастыру.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"Не (кім) қалай қимылдайды?" дамытушылық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 жан-жануарлардың суретін кө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іп, қалай қимылдайтындарын айтуға машықтандыру; байланыстырып сөйлеуді жетілдіру, сөздік қорларын дамыту.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Құралдары: жан-жануарлардың суреттері.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Мысалы.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Ат - шабады, жү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ред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і, жортады, жатады, секіреді.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Құрт - жорлағайды, жатады.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Көбелек - ұшады, қонады, жү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ред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і, отырады.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Балық - жүзеді, тыныс алады, құйрығымен қозғалтады.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Қасқыр - жү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ред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і, жүгіреді, күтіп жатады, отырады, секіреді.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Шегіртке - отырады, секі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ред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і, ұшады, жорғалайды.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Бүркіт - ұшады, 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ал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қиды, қонады, отырады, жүгіреді.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Адам - тұрады, жатады, отырады, жүгі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ред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і, секіреді, билейді, еңкейеді, шалқаяды.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айда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барсаң – соны табасың" дидактикалық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 кеңі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ікті бағдарлауға баулу.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 белгілі заттарды (жемістер мен кө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өністерді немесе ойыншықтарды, не құралдарды) ойын аланының түрлі жерлеріне салады.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Бала педагог айтқан бағытты қолмен көрсеті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, сол бағыт бойынша жүріп, жасырылған объектіні табу керек.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Педагог нұсқауларды нақтылы және дұрыс беру керек: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ал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бес қадам, солға бұрылып екі қадам, оңға тағы екі қадам.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"Айнаға қара,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 қалай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ұқыпты киінгенбіз" ойын жаттығуы.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киімдегі ұқыпсыздықты кө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іп, сол уақытта түзетуді үйрету, таза жүруге тәрбиелеу.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"Фант"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балалардың белгілі тақырып бойынша түсініктерін нақтылылау, сол тақырып бойынша тақпақты, жаңылтпашты, мақалды, санамақта, жұмбақты еске түсі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іп айтуға ынталандыру; есте сақтау, сөйлеу қабілеттерін дамыту; шапшаңдыққа, ұйымшылдыққа тәрбиелеу.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Балалар, шеңберде тұрып, келісілген тақ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ырып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қа байланысты сөздерді кезегімен айтып жатады. Егер біреу ойланып, тоқтап қалса немесе алдында айтылған сөзді қайталаса, осы тақ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ырып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қа байланысты көркем сөз үлгісін жатқа айтады.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ім беру ұйымының кестесі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бойынша ұйымдастырылған 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Сөйлеуді дамытудан ойын-жаттығу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"Жазғы ойындар"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Жаздың ерекшеліктерін, құбылыстарын пысықтау. Балаларды сұ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ққа толық жауап беруге дағдыландыру. Байланыстырып сөйлеу тілін, ұсақ қол қимылын, қабылдауын, зейіні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дамыту. Салауатты өмі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салтын ұстануға, денсаулығын сақтауға тәрбиелеу.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Дене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шынықтырудан ойын-жаттығу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"Аралықтан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аралы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ққа өрмелейміз"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Балаларды шапшаң және баяу қарқынмен жүгіру; гимнастикалық қабырға бойынша аралықтан аралыққа өрмелеу дағдыларын дамыту; балаларда қатарға бір-бірден сапқа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тұру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дағдыларын дамыту; бой түзулігін дұрыс сақтау.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Көркем әдебиеттен ойын-жаттығу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"Еріншек егінші мен еңбекқор құмырсқалар" ертегі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 кейіпкерлердің жағымды және жағымсыз қасиеттерін көруге, олардың әрекеттерін бағалауға, әңгіме, ертегілердің мазмұнын олардың атауымен салыстыруға үйрету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;м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азмұнды эмоционалды қабылдай білу қабілеттерін дамыту; сұраққа жауап беруге және дәнді дақылдар, егі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ік туралы білімдерін кеңейту.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Сурет салудан ойын-жаттығу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«Аулада ойнайтын жазғы ойындардың спорттық құрал-жабдықтары»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 жазғы аулада ойнайтын ойындардың құрал-жабдықтары-доптың, обручтың, секіртпенің (қалауы бойынша) суретін салуды үйрету; балауыз мел мен түрл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түсті қарындаштарды қолдану техникасын жетілдіру; қағаз бетінде сюжетті орналастыруға үйрету; эстетикалық қабылдауларын, қиялдарын дамыту; спортқа деген қызығушылықтарын тәрбиелеу.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Жеке сүйемелдеумен дербес әрекет.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Музыкадан ойын-жаттығу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із өмірдің гүліміз"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Балалардың мұғаліммен бірге көңілді әндер айту қабілетін дамыту; кейіпкерлер қозғалысында ойын мазмұнын дұрыс жеткізе білуді қалыптастыру. Белсенділікке, ынтымақтастық қабілеттілікке, музыкалық және шығармашылық ойын шараларына белсенді 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деген ұмтылысқа тәрбиелеу.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Қоршаған ортамен таныстырудан ойын-жаттығу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«Епті, мықты, батылмыз»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Балаларды жабайы және бақша гүлдерімен таныстыру; өсімдіктер тіршілігі туралы білімдерін кеңейту; жабайы және бақша гүлдері өсетін жер туралы түсінік беру; өсімдіктердің өсу шарттары (жарық, су, жылу, топырақ) туралы білімдерін бекіту.</w:t>
            </w:r>
            <w:proofErr w:type="gramEnd"/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Тағамның атауын есте сақтау,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тазалы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ққа бейімдеу. "Тәбеті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із ашылды, ас болсын!" 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Серуен кезінде ұйымдасқан міне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з-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құлық дағдыларын бекіту: тыныштықты сақтау, өз достарына көмектесу, киімді ұқыпты шешу, аудару, шкафқа тиянақты бүктеп салу.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A51B09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Ағашты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қылау. 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Мақсаты: туған ө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лкен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ің ағаштары жайлы білімдерін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қалыптастыру бойынша жұмысты жалғастыру, балалардың жазғы құбылыстар туралы білімдерін бекіту, жағымды эмоциялар ояту, табиғатты аялауға тәрбиелеу.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Балаларға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ғаштар түрлерін ажыратуға ұсыну. балалар терек, қайын, қарағаш, үйеңкі ағаштарын діңдеріне, жапырақтарының пішіндеріне қарап ажырату мүмкін.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"Бұл 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андай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ағаштың жапырағы?" дамытушы жаттығуы.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Мақсаты: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балаларды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ң ағаштар туралы білімдерін пысықтау; жапырақтарға қарап, ағаштарды ажыратуға дағдыландыру; зияткерлікке тәрбиелеу.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Құралдары: терек, шырша, емен, үйеңкі, қайын ның суреттері, жапырақтарының кескіндері.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- Балалар, сендер 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андай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ағаштарды білесіңдер? (Терек, шырша, емен, үйеңкі, қайын).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- Осы жапырақтарды тауып, 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андай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ағаштан түскенін анықтайық.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Еңбек әрекеті: қурап түскен жапырақтарды жинау.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Мақсаты: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тазалы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ққа тәрбиелеу.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"Аңшылар мен қояндар" қимы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қозғалыс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Мақсаты: балаларды ойын шартын бұзбай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ойнау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дағдыландыру; мергендікке, дәлдікке, шапшаңдыққа, жылдамдыққа, қимылдардың үйлестіре білуге бейімдеу; ұйымшылдыққа тәрбиелеу.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Т</w:t>
            </w:r>
            <w:r w:rsidR="00A51B09"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абиғатты </w:t>
            </w:r>
            <w:proofErr w:type="gramStart"/>
            <w:r w:rsidR="00A51B09"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</w:t>
            </w:r>
            <w:proofErr w:type="gramEnd"/>
            <w:r w:rsidR="00A51B09"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қылау.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жаз жайлы түсініктерін мезгілге тән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ерекшеліктері бойынша жалпылау және тереңдету; балалардың қоршаған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орта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деген эстетикалық көзқарастарын қалыптастыру, табиғатты аялау.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Санамақты мәнерлеп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жат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 айту жаттығуы.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көркем сөзді мәнерлеп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айту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дағдыландыру; ұсақ қол моторикасын дамыту.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Бота, түйе,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Құлын, бие,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Торай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,ш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ошқа,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Қозы, қошқар,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Қодық,құлан,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Көжек, қоян,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Бақа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,ш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аян,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Торғай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,ш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ымшық...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Сен, қал!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Сен, шық!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Қадыр Мырза Али.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Еңбек әрекеті: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жолдар мен орындықтарды құмнан тазалау.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еңбексүйгі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ікке тәрбиелеу, өзара достық көмек.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"Қойшы мен табын" қимы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қозғалыс ойыны. (дене шынықтыру)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балаларды ойын шартына сай ойнауға дағдыландыру; ойын желісіне белсенді қатысуға бейімдеу, басқарушы және ойыншы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өлдерін ойнай білуге машықтандыру; шапшаңдыққа, зеректікке, жылдамдыққа баулу; күш-жігерін, төзімділігін дамыту.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Алаңның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жағында көмегімен қой қора қоршалады.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Ойнаушылар санамақ арқылы "қойшыны" таңдалып алады; қалғандары – "қойларды" сомдайды. "Қойшының" көзін байланады.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Жаңбырды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қылау. (қоршаған ортамен таныстыру, сөйлеуді дамыту,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көркем әдебиет, еңбек дағдылары)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 табиғат құбылысы-жаңбырмен таныстыруды жалғастыру.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Жаңбырдың өсімдіктердің өсуіне тигізетін ықпалы жайлы айту. Балаларды сөйлеу барысында жаңбырды сипаттайтын сын есімдерді қолдануды үйрету. Балалармен жазғы жаңбырды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қылау.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"Жаңбыр жауғанда"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фонемо-ыр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ғақ жаттығуы.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балаларды сөздердің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ыр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ғағына сай қимылдауға баулу; жаңбырға еліктеуге ынталандыру; артикуляцияны жаттықтыру.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Жау, жау жаңбыр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Жау жаңбыр!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Арық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суы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мол болсын!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Өсімді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ктер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мол болсын!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Жауған жерін шө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болсын!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Тырс-тырс! Тырс-тырс! (Бі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аяқпен секіру)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Тарс-тұрс! Тарс-тұрс! (Екінші аяқпен секіру)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Шылп-шылп! Шылп-шылп! (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Екі ая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қпен секіру)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Еңбек әрекеті: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ойын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ала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ңын ретке келтіру.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ігіп жұмыс істеу біліктіліктерін дамыту.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"Ақ сүйек" қимы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қозғалыс ойыны. (дене шынықтыру)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Ойын мақсат-міндеттері: балаларды ойын ережесіне сай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ойнау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ға машықтандыру; зеректікке, қырағылыққа,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дәлдікке дағдыландыру; шыдамдылыққа тәрбиелеу.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Желді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қылау. (қоршаған ортамен таныстыру, сөйлеуді дамыту, көркем әдебиет, еңбек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дағдылары)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балалардың желдің қасиеттерін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тану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деген қызығушылықтарын арттыру; бақылау нәтижесінде желге ауызша сипаттама беруге, іс-тәжірибелер жасауға дағдыландыру.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"Түтікшемен үрлеп, лентаны желбіретейік" жаттығуы.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 әрбір баланың алдына тү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ікше мен лентаны (қағаздан қиылған жолақ та жарайды) береді.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- Балалар, қазір біз қажетті күшпен үрлеуді жасап, тү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ікшеден желді үрлеп шығарамыз.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- Мен "жел қатты соғып тұ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" десем, сендер қатты үрлеп, лентаны қатты желбіретесіңдер.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- Мен "жел баяу соқты" десем, сендер тү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ікшеге ақырын үрлеп, баяу желді білдіресіңдер.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Еңбек әрекеті: балабақшаның ойын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ңын жинау.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орындалған жұмыстан өздеріне және басқа балаларға көтеріңкі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өңіл-күй сыйлауға үйрету, экологиялық мәдениетті тәрбиелеу.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"Қу түлкі" қимы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қозғалыс ойыны. (дене шынықтыру)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балалардың ойын шарттарына сай ойнай білу, “Мен - түлкі!” сигналы бойынша 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түспей, жалтарып, жылдам жүгіре білу қабілеттерін дамыту (қалыптастыру, жетілдіру); қимылдарды үлестіруге, ептілікке тәрбиелеу.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Жерге қурап түскен жапырақтарды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қылау. (қоршаған ортамен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таныстыру, сөйлеуді дамыту, көркем әдебиет, еңбек дағдылары)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балалардың жапырақтар жайлы білімдерін бекіту; сұра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жауап негізінде сөздік қорларын кеңейту; ойлау қабілеттерін, қиялдарын дамыту; табиғат сұлулығын сезінуді тәрбиелеу.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Еңбек әрекеті: қураған жапырақтарды, солып қалған гүлдерді жинау, тұқымдарын келесі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жыл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ға жинау.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ұқ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ыптылы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ққа тәрбиелеу.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Қағаз қалташаларын қолдану.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"Әткеншек" қимы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қозғалыс ойыны. (дене шынықтыру)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ігіп, шеңберде ойын ережесіне сай ойнауға ынталандыру; бір адамдай белгі бойынша, шеңбер бойымен біресе бір, біресе екінші жаққа жүріп, содан соң жылдамдықты қосып, жүгіруге дағдыландыру; вестибуляр аппаратын дамыту; ептілікке, ұ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йымшылды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ққа тәрбиелеу.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Ақырын-ақырын итері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Әткеншекті қозғалтамыз.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Жылдам-жылдам жүгі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іп,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Шеңберді айналдырамыз.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Д. Ахметова.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Соңғы сөздерден кейін балалар жерге отырып, қолдарын босатады, демалады.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Ойын бірнеше рет қайталану мүмкін.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Педагог барлық балалардың бірыңғай қимылдауын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қадағалап </w:t>
            </w:r>
            <w:proofErr w:type="gramStart"/>
            <w:r w:rsidR="00943F88"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жүру</w:t>
            </w:r>
            <w:proofErr w:type="gramEnd"/>
            <w:r w:rsidR="00943F88"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керек.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Серуен кезінде ұйымдасқан міне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з-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құлық дағдыларын бекіту: тыныштықты сақтау, өз достарына көмектесу, киімді ұқыпты шешу, аудару, шкафқа тиянақты бүктеп салу.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Гигиеналық дағдылар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Балаларды орамалды ұқыпты қолдана білуді тәрбиелеу, сиқырлы сөздерді пайдаланып (рахмет, өтінем), дұрыс өтініш айтуды, үйретуді жалғастыру.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Балалардың тыныш ұйқысы үшін қолайлы жағдай жасау.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Бірте-бірте тұ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Балаларды біртіндеп оятып, тұ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ғызу. Балалардың естеріне ұйқыдан тұ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ған соң киіну реттілігін түсіру.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Алдына қойған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ас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(мәдени-гигиеналық дағдылар)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Балалардың дербес әрекеті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(баяу қимылды ойындар, үстел 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"Балық, құ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аң" дидактикалық ойыны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балалардың ті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 табиғат өкілдері жайлы білімдерін бекіту; зеректілікті дамыту. Ойын шартын жеткізу үшін,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інші кезеңде жүргізуші рөлін тәрбиешінің өзі орындауы мүмкін. Балалар шеңбер бойымен орналасады. Жүргізуші допты кезекпен ә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балаға лақтырады да - "балық", "құс", "аң" сөздерінің бірін айтады. Допты ұстап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ал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ған бала, белгі сөзге сәйкес балық, құс, аң атын тауып айтады. Егер балалардың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 қиналса, қалғандары көмектеседі.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ұмыс үшін кімге не қажет?" дидактикалық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балалардың мамандақтар туралы түсініктерін дамыту. Аталған мамандық иесіне қажет, еңбек құралдары мен материалдарын табуды үйрету.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"Сөйлемді аяқта" дидактикалық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балаларда сөйлеу белсенділігін,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ой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ұшқырлығын дамыту.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Ойын барысы. Допты лақтырып, қағып алу. Аяқталған сөйлем шығатындай сөз тауып, айту керек.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сөз ғана қосу керек. Тәрбиеші бірнеше сөз айтады. ал балалар оны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жа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ңа сөзбен, аяқталған сөйлем шығатындай толықтыру қажет, мысалы: "Анам ... - …кітаптар, дәптерлер, сөмке сатып а</w:t>
            </w:r>
            <w:r w:rsidR="00943F88"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лды", - </w:t>
            </w:r>
            <w:proofErr w:type="gramStart"/>
            <w:r w:rsidR="00943F88"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деп</w:t>
            </w:r>
            <w:proofErr w:type="gramEnd"/>
            <w:r w:rsidR="00943F88"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балалар жалғастырад</w:t>
            </w:r>
            <w:r w:rsidR="00943F88" w:rsidRPr="001C009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ы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"Қатені түзе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"д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идактикалық ойыны.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әрекеттердің дұрыс реттілігін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орнату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үйрету.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Ойын барысы: баланың алдына суреттер жиынтығы жатады, бірақ суреттердің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 өз орнында жатқан жоқ. Бала қатені тауып, суретті өз орнына орналастырады да, кейін өзінің суреттер жиынтығы бойынша әңгіме құрастырады.</w:t>
            </w:r>
          </w:p>
          <w:p w:rsidR="00CD2B9B" w:rsidRPr="001C009F" w:rsidRDefault="00CD2B9B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"Керісінше" дидактикалық ойын.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балаларда зеректікті, ойлау жылдамдығын дамыту. Ойын барысы. Тек қана қарам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қарсы мағыналы сөздерді атау. Балалар мен тәрбиеші шеңбер құрып орындық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тар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отырады. Тәрбиеші бі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сөз айтып, допты балалардың біріне лақтырады, бала допты ұстап алып, қарама-қарсы мағыналы сөз айтып, допты қайта тәрбиешіге лақтыру керек. Мысалы: Тәрбиеші: "Алға!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"-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десе, бала: "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Арт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қа!" -деп жауап береді, (оңға - солға, жоғары - төмен, алыс - жақын, т. б). Үстеуді ға</w:t>
            </w:r>
            <w:r w:rsidR="00943F88"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на емес, сонымен сын есімдерд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Ойын-тапсырма: "Ою қиямыз".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Мақсат-міндеттер: қайшымен жұмыс істеуді жалғастыру.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(жапсыру)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Ойын-жаттығу: "Сипаттамасы бойынша таны".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Мақсат-міндеттер: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геометриялық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ішіндерді ерекшеліктері бойынша бөлу (жақтарының, бұрыштарының саны).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(математика негіздері)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Ойын-жаттығу: "Қызықты штрихтеу".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Мақсаты: штрихтеуді дұрыс жасай білуді бекіту.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"Пазлдарды жинаймыз" жаттығуы.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Мақсаты: ұсақ қол моторикасын, шыдамдылықты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дамыту.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іздің үйдегі көмекшілер" жаттығуы.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Мақсаты: балалардың тұрмыстық техникамен қолдану қағидалары туралы түсініктерін пысықтау; мәтінді ырғаққ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сай айта жүріп, қимылдарды орындауға машықтандыру.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Ойын жаттығу: "Ненің дыбысы?"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Мақсаты: есту зейінділігін дамыту, қоршаған объектілер 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туралы білімдерін тиянақтау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Балаларды серуенге ынталандыру; серуенге арналған ойын құралдарын тандау; ә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баламен жеке әңгімелесу; шалбар, бас киім мен аяқ киім кию реттілігін бақылау.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Түскі серуенді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қылауды жалғастыру.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(сөйлеуді дамыту, көркем әдебиет, қоршаған ортамен таныстыру, еңбек дағдылары, дене шынықтыру)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(мәдени-гигиеналық дағдылар, дербес әрекет)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Тағамның атауын есте сақтау, тамақтану 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әсімін жақсы ниетпен қабылдауға бейімдеу. "Кешкі асты таза ішуді, әдепті бала болуды үйренеміз"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әдени-гигиеналық дағдылар)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Балалардың дербес әрекеті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(баяу қимылды ойындар, үстел ү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(сөйлеуді дамыту, көркем әдебиет, қазақ тілі)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Музыкалық аспаптармен ойындар.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(музыка)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Өнер бұрышында еркін тақ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ырыптар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ға сурет салу, жапсыру, мүсіндеу, құрастыру.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(сурет салу, мүсіндеу, жапсыру, құрастыру)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Логикалық ойындар, басқатырғыштар, санамақтар, домино ойындары. Пысықтау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атематика негіздері)</w:t>
            </w:r>
          </w:p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Табиғат бұрышын зерттеу, салыстыру, танысу, пысықтау жұмыстары. </w:t>
            </w: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(қоршаған ортамен таныстыру)</w:t>
            </w:r>
          </w:p>
        </w:tc>
      </w:tr>
      <w:tr w:rsidR="00CD2B9B" w:rsidRPr="001C009F" w:rsidTr="00F8573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Балалардың үйге қайтуы</w:t>
            </w: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ата-аналар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Әң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імелесу: "Мектеп жасына дейінгілер және күн тәртібі".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Кеңес: "Сіздің балаңыз серуенде".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Әң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імелесу: "Сіздің балаңыздың тәртібі".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Кеңес: "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 ж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әне бала".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2B9B" w:rsidRPr="001C009F" w:rsidRDefault="00151B24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Әң</w:t>
            </w:r>
            <w:proofErr w:type="gramStart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C009F">
              <w:rPr>
                <w:rFonts w:ascii="Times New Roman" w:eastAsia="Times New Roman" w:hAnsi="Times New Roman" w:cs="Times New Roman"/>
                <w:sz w:val="16"/>
                <w:szCs w:val="16"/>
              </w:rPr>
              <w:t>імелесу: "Мектеп жасына дейінгілердің сұрақтары".</w:t>
            </w:r>
          </w:p>
        </w:tc>
      </w:tr>
    </w:tbl>
    <w:p w:rsidR="00CD2B9B" w:rsidRPr="001C009F" w:rsidRDefault="00CD2B9B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CD2B9B" w:rsidRPr="001C009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2B9B"/>
    <w:rsid w:val="00151B24"/>
    <w:rsid w:val="001C009F"/>
    <w:rsid w:val="00943F88"/>
    <w:rsid w:val="00A51B09"/>
    <w:rsid w:val="00B307E2"/>
    <w:rsid w:val="00CD2B9B"/>
    <w:rsid w:val="00F8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Пользователь Windows</cp:lastModifiedBy>
  <cp:revision>2</cp:revision>
  <cp:lastPrinted>2023-08-07T03:21:00Z</cp:lastPrinted>
  <dcterms:created xsi:type="dcterms:W3CDTF">2023-08-07T03:22:00Z</dcterms:created>
  <dcterms:modified xsi:type="dcterms:W3CDTF">2023-08-07T03:22:00Z</dcterms:modified>
</cp:coreProperties>
</file>