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113EC" w:rsidRDefault="008113EC" w:rsidP="008113EC">
      <w:pPr>
        <w:pStyle w:val="a3"/>
        <w:jc w:val="center"/>
        <w:rPr>
          <w:rFonts w:ascii="Times New Roman" w:hAnsi="Times New Roman" w:cs="Times New Roman"/>
          <w:b/>
          <w:sz w:val="28"/>
          <w:szCs w:val="28"/>
          <w:lang w:val="kk-KZ"/>
        </w:rPr>
      </w:pPr>
      <w:r w:rsidRPr="008113EC">
        <w:rPr>
          <w:rFonts w:ascii="Times New Roman" w:hAnsi="Times New Roman" w:cs="Times New Roman"/>
          <w:b/>
          <w:sz w:val="28"/>
          <w:szCs w:val="28"/>
          <w:lang w:val="kk-KZ"/>
        </w:rPr>
        <w:t>М</w:t>
      </w:r>
      <w:r w:rsidRPr="008113EC">
        <w:rPr>
          <w:rFonts w:ascii="Times New Roman" w:hAnsi="Times New Roman" w:cs="Times New Roman"/>
          <w:b/>
          <w:sz w:val="28"/>
          <w:szCs w:val="28"/>
        </w:rPr>
        <w:t>ЕКТЕПКЕ ДЕЙІНГІ БАЛАЛАРҒА АРНАЛҒАН АУЛА ОЙЫНДАРЫ</w:t>
      </w:r>
    </w:p>
    <w:p w:rsidR="008113EC" w:rsidRDefault="008113EC" w:rsidP="008113EC">
      <w:pPr>
        <w:pStyle w:val="a3"/>
        <w:rPr>
          <w:rFonts w:ascii="Times New Roman" w:hAnsi="Times New Roman" w:cs="Times New Roman"/>
          <w:b/>
          <w:sz w:val="28"/>
          <w:szCs w:val="28"/>
          <w:lang w:val="kk-KZ"/>
        </w:rPr>
      </w:pPr>
    </w:p>
    <w:p w:rsidR="008113EC" w:rsidRPr="008113EC" w:rsidRDefault="008113EC" w:rsidP="008113EC">
      <w:pPr>
        <w:pStyle w:val="a3"/>
        <w:rPr>
          <w:rFonts w:ascii="Times New Roman" w:hAnsi="Times New Roman" w:cs="Times New Roman"/>
          <w:b/>
          <w:sz w:val="28"/>
          <w:szCs w:val="28"/>
          <w:lang w:val="kk-KZ"/>
        </w:rPr>
      </w:pPr>
      <w:r>
        <w:rPr>
          <w:rFonts w:ascii="Times New Roman" w:hAnsi="Times New Roman" w:cs="Times New Roman"/>
          <w:b/>
          <w:sz w:val="28"/>
          <w:szCs w:val="28"/>
          <w:lang w:val="kk-KZ"/>
        </w:rPr>
        <w:t>1) Ж</w:t>
      </w:r>
      <w:r w:rsidRPr="008113EC">
        <w:rPr>
          <w:rFonts w:ascii="Times New Roman" w:hAnsi="Times New Roman" w:cs="Times New Roman"/>
          <w:b/>
          <w:sz w:val="28"/>
          <w:szCs w:val="28"/>
          <w:lang w:val="kk-KZ"/>
        </w:rPr>
        <w:t>асырынбақ</w:t>
      </w:r>
    </w:p>
    <w:p w:rsidR="008113EC" w:rsidRPr="008113EC" w:rsidRDefault="008113EC" w:rsidP="008113EC">
      <w:pPr>
        <w:pStyle w:val="a3"/>
        <w:rPr>
          <w:rFonts w:ascii="Times New Roman" w:hAnsi="Times New Roman" w:cs="Times New Roman"/>
          <w:b/>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Көшбасшы көзін жұмып, ағашқа қарайды. Балалар артқы жағында. Біреуі басшыны саусағымен қағады. Үй иесі артына бұрылып, оны кім ұрғанын болжайды. Егер ол дұрыс таппаса, көзін жұмып, 10-ға дейін санайды. Осы кезде балалар тығылып қалады. Егер сіз дұрыс тапсаңыз, онда жетекші мен оны ұрған бала орындарын ауыстырады. Балалар тығылған соң, жетекші оларды іздеуі керек. Баланы байқап, ол ойын басталған ағашқа жүгіруі керек және оны ұрып, келесі сөйлемді айту керек: мысалы, «Полинаны ұрады!». Ұсталған бала ойыннан шығады. Байқаған бала көшбасшыдан бұрын ағашқа жүгіріп барып, «мені соқ!» деуі мүмкін. Ол жеңімпаздардың бірі болып саналады. «Мені қағып, бәрін қағып!» деген сөз тіркесі де мүмкін. Бұл жағдайда ойыншы барлығын (тіпті шыңдалғандарды) құтқарады, ал көшбасшы қайтадан ағаштың жанында тұрып, 10-ға дейін санайды. Бірінші ұсталған бала келесі ойында көшбасшы болады.</w:t>
      </w:r>
    </w:p>
    <w:p w:rsidR="008113EC" w:rsidRPr="008113EC" w:rsidRDefault="008113EC" w:rsidP="008113EC">
      <w:pPr>
        <w:pStyle w:val="a3"/>
        <w:rPr>
          <w:rFonts w:ascii="Times New Roman" w:hAnsi="Times New Roman" w:cs="Times New Roman"/>
          <w:b/>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2) Құстар мен түлкі</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Балалар құстар діңгектерге, құлаған ағашқа қонады. Бұл олардың ұялары. Алыстан түлкі күзен бар. Құстар ағаштан жерге ұшады, бір жерден екінші жерге қанат жайып, түрлі зиянды жәндіктерді (құрт, құрт, шымыртқа, т.б.) іздейді. Ересек адамның белгісі бойынша: «Түлкі!» Әркім өз ұясына тығылады. Түлкі шұңқырдан жүгіріп шығып, бір құсты қуып жетуге тырысады. Егер түлкі жәбірленушіні ұстап алса, құс ойыннан шығады. Соңғысы жеңеді.</w:t>
      </w:r>
    </w:p>
    <w:p w:rsidR="008113EC" w:rsidRPr="008113EC" w:rsidRDefault="008113EC" w:rsidP="008113EC">
      <w:pPr>
        <w:pStyle w:val="a3"/>
        <w:rPr>
          <w:rFonts w:ascii="Times New Roman" w:hAnsi="Times New Roman" w:cs="Times New Roman"/>
          <w:b/>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3) Қаздар, қаздар</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Шалғынның бір жағында үй көрсетілген, ішінде қаздар бар. Шалғынның қарсы шетінде қойшы тұр. Бүйірінде қасқыр тұратын ұя бар. Қалған жері шабындық. Қойшы оған қаздарды айдады, олар шөпті тістеп, қанаттарын қағады.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Қойшы: Қаздар, қаздар!</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Қаздар (тоқтатып, хормен жауап беру): Ха, ха, ха!</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Қойшы: жегің келе ме?</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Қаздар: Иә, иә, иә.</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Қойшы: Ендеше ұшыңдар.</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Қаздар: Біз алмаймыз! Тау астындағы сұр қасқыр. Ол бізді үйге жібермейді.</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Қойшы: Ендеше қалағандай ұш, Тек қана қанатыңды күт.</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 xml:space="preserve">Қаздар қанаттарын жайып, шабындық арқылы үйлеріне ұшып келеді, ал інінен жүгіріп шыққан қасқыр оларды ұстауға тырысады (қолымен ұстау). </w:t>
      </w:r>
      <w:r w:rsidRPr="008113EC">
        <w:rPr>
          <w:rFonts w:ascii="Times New Roman" w:hAnsi="Times New Roman" w:cs="Times New Roman"/>
          <w:sz w:val="28"/>
          <w:szCs w:val="28"/>
          <w:lang w:val="kk-KZ"/>
        </w:rPr>
        <w:lastRenderedPageBreak/>
        <w:t>Ұсталған қаздар ұяға барады. Бірнеше сызықшадан кейін жаңа қасқыр мен қойшы тағайындалады.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4) Қоян, қоян, сағат неше болды?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Қатысушылар саны кемінде үшеу. Жүргізуші қоян деп аталады. Қатысушылар қоянның артында одан бұрын жоспарланған қашықтықта тұрады. Олар оған кезек-кезек сұрақ қояды: «Қоян, сағат неше болды? Мен туған күніме асығып жатырмын! Менің сағатым тұр және олар жұмыс істегісі келмейді » Қоян қатысушыға қарамай (басын бұрмай), шартты өлшем бірліктерін пайдаланып оған қашықтықты атайды: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гигант - аяқтың бүкіл аралығы үшін қадам;</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миджет - бір аяқтың өкшесін екіншісінің саусағының алдына бірден қойғанда;</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құмырсқа - аяқтың саусақтарына шағын қадамдар жасаңыз (бір қадам екіншісінің алдында бірден);</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қолшатыр - бір аяқпен айналаңыздағы шеңбер;</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үйрек - еңкею қадамдары;</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бақа - секіру. Егер қатысушы берілген «уақыт» ішінде қоянға жетіп үлгерсе, онда ол жүргізуші болып, ойын жалғасады.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5) Бүлдіргіштер</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Көшбасшы таңдалады. Ол 10-ға дейін санап жатқанда, жігіттер шашырап кетеді. Осыдан кейін ол оларды ұстап алады. Ұсталған тоқтайды, сонымен қатар 10-ға дейін санайды және балаларды ұстай бастайды. Алдыңғы үй иесі де одан қашады.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Көбею ойыны мүмкін. Яғни, жүргізуші ойыншыны шапалақпен ұрса, олар бірге галат жасайды. Ұсталмаған ойыншы жеңімпаз болып саналады. Бірінші ұсталған адам келесі ойында көшбасшы болады.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6) Секіргіштер</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 xml:space="preserve">Екі бала (санау рифмасымен немесе өз еркімен таңдалған) сайттың екі жағында тұрады, бірінен екіншісіне дейінгі қашықтық сайттың еніне немесе жай ғана көңіл-күйге байланысты. Ортадағы «Нокаут» стенді. Тебушілердің міндеті - тепкен ойыншыларға соғу үшін допты лақтыру. Олар, өз кезегінде, жалтаруға тырысуы керек. Ойыннан қуылған ойыншы ойыннан шығады (шетке шығады). Бірақ оның жолдастары допты қолдарына ұстай алса, оны «құтқарып» алады. Допты ешбір жағдайда жерден ұшқанда ғана ұстауға болады. Кім жерден допты қағып алса, сол шығады. Егер бірнеше адам нокаутқа түссе, допты ұстаған ойыншы олардың ішінен ойынға қайтып оралу керек ойыншыны таңдайды. Шығарылған командада бір ғана ойыншы </w:t>
      </w:r>
      <w:r w:rsidRPr="008113EC">
        <w:rPr>
          <w:rFonts w:ascii="Times New Roman" w:hAnsi="Times New Roman" w:cs="Times New Roman"/>
          <w:sz w:val="28"/>
          <w:szCs w:val="28"/>
          <w:lang w:val="kk-KZ"/>
        </w:rPr>
        <w:lastRenderedPageBreak/>
        <w:t>қалғанда, ол доптан қанша жасы болса, сонша жалтаруы керек. Сәтті болса, оның бүкіл командасы ойынға оралады, әйтпесе командалар орындарын ауыстырады.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7) Ыстық картоп</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Барлық ойыншылар шеңберге тұрып, допты бір-біріне лақтырады, оны ұрып тастайды. Егер ойыншылардың бірі допты соқпаса, ол шеңбердің ортасына («қазан») еңкейеді. Ойын жалғасуда. Кез келген ойыншы «кінәліге» көмектесе алады. Мұны істеу үшін ол допты ұрып, оларды шеңбердің ортасында отырғандарға соғуға тырысады. Ойынға «босатылған» (доп тиген) қайтадан қатысады.Шеңбердің ішінде отырғандар ұшып бара жатқан допты қуып алуға тырысады. Маңызды - сонымен бірге сіз еңкейгеніңізден толық бойыңызға көтеріле алмайсыз, тек толық бойыңызға көтерілмей-ақ секіруге тырысуға болады. Егер ойыншылардың біреуі сәтті болса, онда барлық «жазаланғандар» ойынға оралады, ал допты лақтырған ойыншы өз орнын алады.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8) Жеуге жарамды – жеуге жарамсыз</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Барлық ойыншылар бір қатарда орындыққа отырады (опция ретінде олар шеңберде тұрады). Үй иесі допты кез келген ойыншыға лақтырады және бір уақытта нысанды шақырады. Егер «ол» жеуге жарамды болса, ойыншы допты ұстап алуы керек. Егер ол жеуге жарамсыз болса, оны тастаңыз. Біреу жеуге жарамсыз «жесе», ол көшбасшы болды.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9) Брук</w:t>
      </w:r>
    </w:p>
    <w:p w:rsidR="008113EC" w:rsidRPr="008113EC" w:rsidRDefault="008113EC" w:rsidP="008113EC">
      <w:pPr>
        <w:pStyle w:val="a3"/>
        <w:rPr>
          <w:rFonts w:ascii="Times New Roman" w:hAnsi="Times New Roman" w:cs="Times New Roman"/>
          <w:b/>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Ойыншылардың саны тақ болуы керек: барлығы жұпқа бөлініп, бірінен соң бірі тұрып, жұппен жоғары көтерілген жұптарды біріктіреді. Жүргізуші қалыптасқан дәлізге арт жағынан кіріп, ойыншылардан жұпты таңдап, «бұлақ» басында тұрады. Босатылған ойыншы көшбасшы болып, «дәліздің» соңына барып, одан өтіп, өзіне жұп таңдайды.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10) Соғылған шынжырлар</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Ойыншылар екі командаға бөлінеді. Олар бір-біріне қарама-қарсы (шамамен 10-15 метр қашықтықта) қол ұстасып, қатарға айналады.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Бір команда хормен айқайлайды: «Шынжырлар соғылды, бізді соғыңдар!»</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Қарсы топ: «Біздің қайсысымыз?» деп сұрайды.</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 xml:space="preserve">«Тізбектелген» қарсылас команданың ойыншысының атын атайды. Таңдалған адам жүгіру стартымен адам тізбегін бұзуға тырысты («әлсіз буын» болып көрінетін «дұрыс орынды» таңдау маңызды). Егер шынжырды үзу мүмкін болса, ойыншы өз командасына қайтып оралады және екі </w:t>
      </w:r>
      <w:r w:rsidRPr="008113EC">
        <w:rPr>
          <w:rFonts w:ascii="Times New Roman" w:hAnsi="Times New Roman" w:cs="Times New Roman"/>
          <w:sz w:val="28"/>
          <w:szCs w:val="28"/>
          <w:lang w:val="kk-KZ"/>
        </w:rPr>
        <w:lastRenderedPageBreak/>
        <w:t>«байланысқан» жолдастарының бірін өзімен бірге алады. Олай болмаса, ойыншы командаға ол үзуге тырысқан «сілтемелердің» арасында ғана қосылды.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11) Сіз тыныш жүресіз - жалғастырасыз</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Барлық ойыншылар «жолдың» бір жағында, жүргізуші екінші жағында тұрып, барлығына арқасын бұрады. Жүргізуші: "Тынышырақ жүр, жалғастырасың. Тоқта!" Фразаны өзіңіз қалағандай айтуға болады - сөздерді, бүкіл сөйлемді әдейі қатайту немесе, мысалы, баяу бастаңыз, содан кейін оны кенет және тез аяқтаңыз - жалпы, ойынға тосын элементті әкеліңіз. Бұл кезде барлық ойыншылар мүмкіндігінше қашуға тырысады, мәре сызығына барады, «тоқта» деген сөзге қатып қалады. ТОҚТАУ сөзінен кейін жүргізуші бұрылады. Егер ол ойыншының қозғалысын көрсе (қатып қалуға үлгермеген немесе үдеу жылдамдығына байланысты тоқтап қалған), ол ойыннан шығарылады. Жеңімпаз мәре сызығына бірінші жетіп, жүргізушіге қолын тигізген - ол өз орнын алады, ойын қайта басталады.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12) Тиіндер – иттер</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Бір ойыншы таңдалады - «ит» (санаушылардың көмегімен немесе дауыс беру арқылы). Әрі қарай барлық ойыншылар шеңберге тұрып, бір-біріне допты лақтыра бастайды. «Иттің» міндеті – допты қағып алу (оны ұшып бара жатып ұстап алу), ол үшін көп жұмыс істеу, жүгіру және көп секіру керек. Нәтижесінде, «ит» допты ұстап алған кезде, ол ойыншылармен бірге шеңберде тұруға құқылы және оның орнын допты жіберіп алған ойыншы («қате» лақтырған немесе) алады. ұстап үлгермеген адам).</w:t>
      </w: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13) Олимпиада</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Бір команданың екі ойыншысы бір-бірінен 2 метрдей қашықтықта, қолдарында резеңке таспамен тұрады. Одан әрі қолындағы сағызды жібермей, «О-ли-мпи-а-иә – ананың далапы – папаның көзілдірігі – құрт тоқтат» деген «әдепсіз» мақалды айтады. Сонымен бірге олар резеңке жолақты шатасып, үнемі қозғалады. Сіз оған басуға, оны бұруға, орындарды өзгертуге болады - ең бастысы, оны мүмкіндігінше шатастыру. Сіз резеңке таспаны алған жерде қолыңызды қозғалта алмайсыз - біз оны сол жерде ұстаймыз. «Құрт» сөзінде ойыншылар қатып қалады, нәтижесінде резеңке жолақтардың «өрмек торы» алынады. Екінші команданың ойыншыларының міндеті – «өрмектің» арғы жағына тиіспей кезекпен өту. Ереже бойынша, өту үшін сізге кішкентай үшбұрышқа немесе шаршыға жүгіру керек, сіз жермен жорғалай аласыз немесе тіпті «құрылыстың» үстінен секіре аласыз. Ойынның қиын нұсқасы әр ойыншыдан басқа ойыншының «қозғалысын» қайталамай, «өз» шұңқырына жорғалауды талап етті. Барлығы көтеріліп, зиян тигізбесе - ойын қайтадан басталады. Егер біреу резеңке таспаны ұстаса, ойыншылар орындарын ауыстырады.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14) Теңіз тағы да алаңдатады!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Көшбасшы таңдалады. Ол басқалардан бұрылып, рифма айтады (сөйлеген кезде барлық ойыншылар кездейсоқ қозғалады)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Теңіз алаңдаулы</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Теңіз екі уайымдады,</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Теңіз үштік</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Теңіз фигурасы орнында қатып қалады</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Ойыншылар қатып қалады, «теңіз» фигураларын бейнелейді. Үй иесі кез келген ойыншыға жақындайды, оны қолымен ұстайды - ойыншы нақты кімді көрсететінін бейнелейді. Көшбасшының міндеті - оның қандай фигура екенін болжау. Ойыншы ұнатпауды көрсетсе, ол келесі кезеңге су болады.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15) Сынған телефон</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Біріншісі (ол да жүргізуші) қасында отырған ойыншының құлағына кез келген сөзді сыбырлайды (қиялға жететін нәрсе). Екіншісі де (сыбырлап және құлағына) сөзді үшіншіге береді, осылайша - соңына дейін. Соңғы ойыншы орнынан тұрып, естігенін дауыстап айтады.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Бұл ойынның қарапайым нұсқасы да бар - санау рифмасы аяқталғаннан кейін барлығы кез келген позицияда қатып қалады, ал бірінші қозғалған адам жаңа жүргізуші болады. Бірақ мұндай шарттармен келесі ойынды ойнау қызықтырақ -</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16) Үкі</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Алдыңғы ойындардағыдай, алдымен жүргізуші мен «үкі» таңдалады. Оның ұясы ойын алаңынан алыс орналасқан (ұяны қандай да бір түрде белгілеген жөн: оны заттармен бөліңіз немесе бормен сызыңыз).</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Үкі ұяда отырады, жетекші: «Күн келе жатыр, бәрі өмірге келеді!» - дейді. ал ойыншылар көбелектердің, құстардың ұшуына еліктеп, бақа сияқты секіре отырып, жүгіріп, секіре бастайды.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Біраз уақыттан кейін жүргізуші: «Түн болды, бәрі тоңады, үкі ұшып кетеді!» - дейді.</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Барлық ойыншылар қатып қалады. Үкі аңға шығады. Қозғалыстағы ойыншыны байқаған ол оның қолынан ұстап, ұясына апарады. Бір шығуда ол өзімен бірге екі немесе тіпті үш ойыншыны ала алады.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lastRenderedPageBreak/>
        <w:t>Содан кейін үкі ұясына оралады және балалар ойын алаңын қайтадан еркін жүгіре бастайды.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Бір рет ұсталмаған ойыншылар жеңіске жетеді.</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17) Үш-он бес</w:t>
      </w:r>
    </w:p>
    <w:p w:rsidR="008113EC" w:rsidRPr="008113EC" w:rsidRDefault="008113EC" w:rsidP="008113EC">
      <w:pPr>
        <w:pStyle w:val="a3"/>
        <w:rPr>
          <w:rFonts w:ascii="Times New Roman" w:hAnsi="Times New Roman" w:cs="Times New Roman"/>
          <w:b/>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Ойыншылар саны: 3 адамнан. Сізге қажет: кең баспалдақ. Көшбасшы баспалдақтың жоғарғы жағында, ойыншылар төменгі жағында тұрады. Жүргізуші: «Үш-он бес-он-жиырма» деп санау шумағын айтады.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Сонымен бірге ол және онымен бірге барлық ойыншылар баспалдақтарға секіреді. Сіз әртүрлі тәсілдермен секіре аласыз, кім ойласа да - екі аяқты бір қадамда немесе бір аяғын үстіңгі баспалдақта, екіншісі төменгі жақта, біреу тіпті екі қадамнан аяғын басып үлгеруі мүмкін ...</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Енді олар ойыншылардың қайсысы жүргізуші сияқты аяқтарын қойғанына қарайды. Егер мұндай ойыншы табылса, онда ол жеңілген болып саналады және көшбасшы болады. Егер ойыншылардың ешқайсысы жүргізушінің орнында болмаса, ойын жалғаса береді.</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Егер екі немесе одан да көп ойыншылар көшбасшымен бірге бір баспалдақта бірдей тұрса, барлығы қайтадан секіреді.</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18) Балықшы, балық аула</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Бұл ойында балаларға секіргіш арқан немесе ұзындығы бірдей күшті арқан қажет. Көшбасшы арқанның бір ұшын алып, еңкейеді. Ол өз орнында айналдыра бастайды және арқанды дәл жерден жоғары айналдыру үшін айналдырады. Ойыншылар арқаннан секіруі керек. Секіруге үлгермей, арқан тиіп кетсе, «ауланған балық» болып есептеліп, шетке шығып кетеді. Жеңімпаз - ең ұзақ ұстай алған «балық». Ол көшбасшы болады.</w:t>
      </w: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19) Қоян және сәбіз</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Жерге үлкен шеңбер сызылған (диаметрі шамамен 3-5 м). Шеңбердің ішіне 10 «сәбіз», яғни таяқша немесе қиыршық тастар салыңыз. Шеңбер – «бақша», ал ойында жетекші – «Қоршаған». Оның міндеті қояндарды, басқа ойыншыларды ұстау.</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Көшбасшының белгісі бойынша қояндар шеңберге жүгіріп кіріп, сәбізді ұрлайды. Осы уақытта, яғни қояндар шеңбердің ішінде болғанда, Қорқыт оларды ұстап алады. Қояндарды шеңберден тыс ұстауға болмайды.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Ұсталған қоян ойыншы ойыннан шығады. Соңғы ұсталған адам жетекші Қорқытқа айналады.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20) Шатасу</w:t>
      </w:r>
    </w:p>
    <w:p w:rsidR="008113EC" w:rsidRPr="008113EC" w:rsidRDefault="008113EC" w:rsidP="008113EC">
      <w:pPr>
        <w:pStyle w:val="a3"/>
        <w:rPr>
          <w:rFonts w:ascii="Times New Roman" w:hAnsi="Times New Roman" w:cs="Times New Roman"/>
          <w:b/>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Сонымен, барлық ойыншылар бір қатарда орындыққа отырады, жетекші олардың алдында тұрады. Ойынның мағынасы: жүргізуші сұрақ қойып, допты ойыншылардың біріне лақтырады. Егер жауап «иә» болса, онда ол допты қағып алуы керек, егер жауап «жоқ» болса, оны ұстамаңыз. Ең қиыны - өз подшипниктерін уақытында табу және қате жауаппен допты ұстап алмау.</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Ойын қарапайым сұрақтан басталады: «Сіздің атыңыз кім ...» Содан кейін көшбасшы ойыншының атын атай алады немесе өзінің бірдеңесін ұсына алады. Мысалы, жүргізуші: «Сенің атың Хефалумп» дейді және ... ойыншы допты ұстап алады.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Содан кейін қозғалыс басқа ойыншыға өтеді және көшбасшы оған сол сұрақты қояды. Содан кейін әкесінің аты, тегі, жыл саны, тұрғылықты жері келеді ... Нәтиже өте күлкілі. Мысалы, сіздің атыңыз Хефалумп Пукович Иванов, сіз 110 жастасыз, сіз теледидар қорабында тұрасыз, алманың өзегін жейсіз...</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21) Сәлем!</w:t>
      </w:r>
    </w:p>
    <w:p w:rsidR="008113EC" w:rsidRPr="008113EC" w:rsidRDefault="008113EC" w:rsidP="008113EC">
      <w:pPr>
        <w:pStyle w:val="a3"/>
        <w:rPr>
          <w:rFonts w:ascii="Times New Roman" w:hAnsi="Times New Roman" w:cs="Times New Roman"/>
          <w:b/>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Барлық жігіттер бір-біріне қарама-қарсы шеңберге тұрады. Көшбасшы шеңбердің сыртымен жүріп, шеңберде тұрғандардың біреуінің иығына тигізеді. Жүргізуші мен оны соққан адам шеңбер бойымен әртүрлі бағытта жүгіреді және кездесіп, бір-біріне қолдарын созып, шайқап: «Сәлеметсіз бе!» дейді. Содан кейін олар шеңбер бойымен әрқайсысы өз бағыты бойынша жүгіруді жалғастырады.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Олардың әрқайсысының міндеті - шеңбердегі бос орынға бірінші болып жету. Орынсыз қалған адам жаңа басшы болады.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22) Су</w:t>
      </w:r>
    </w:p>
    <w:p w:rsidR="008113EC" w:rsidRPr="008113EC" w:rsidRDefault="008113EC" w:rsidP="008113EC">
      <w:pPr>
        <w:pStyle w:val="a3"/>
        <w:rPr>
          <w:rFonts w:ascii="Times New Roman" w:hAnsi="Times New Roman" w:cs="Times New Roman"/>
          <w:b/>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Барлық ойыншылар шеңберге тұрады, жетекші орталықта тұрады (оның көзі байланған). Ойыншылар шеңбер бойымен қозғала бастайды және хормен айтады: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Су, су</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Су астында отырмаңыз</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Қарап тұрыңыз</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Бір минутқа.</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Сөздер айтыла салысымен ойыншылар тоқтайды. Жүргізуші-сушы орнынан тұрып, қатысушылардың біріне жақындайды. Сушының міндеті - оның алдында кім тұрғанын анықтау. Ойнатқышты түртіп, тек түрту арқылы анықтауға болады. Жүргізуші ойыншыны дұрыс тапса, рөлдерді ауыстырады.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22) Үш, он үш, отыз</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Ойын басталмас бұрын олар ережені келіседі: әрбір сан – 3, 13 және 30 – белгілі бір қозғалысты көрсетеді. Мысалы, 3 - жоғары секіру 13 - алақанды соғу, 30 - еңкейу.</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Ойыншылар ортаға апаратын шеңберде тұрады. Ол нөмірлерге қоңырау шалып жатыр, бірақ ретімен емес, ретсіз. Сонымен бірге ол: «үш-жиырма» деген сөздерді әдейі сызып тастайды. «Үш-және-және» және сөз соңында қолымен белгі береді. Біртіндеп ойын қарқыны артады.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Қателесіп, қате қимыл жасаған адам шеңберден шығады. Бірде-бір қателеспеген адам жеңімпаз.</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23) Ұшатын сиыр</w:t>
      </w:r>
    </w:p>
    <w:p w:rsidR="008113EC" w:rsidRPr="008113EC" w:rsidRDefault="008113EC" w:rsidP="008113EC">
      <w:pPr>
        <w:pStyle w:val="a3"/>
        <w:rPr>
          <w:rFonts w:ascii="Times New Roman" w:hAnsi="Times New Roman" w:cs="Times New Roman"/>
          <w:b/>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Ойыншылар саны: 3 адамнан. Барлық ойыншылар шеңберге тұрып, қолдарын осылай біріктіреді: ойыншы оң қолының алақанын көрші ойыншының сол қолының үстіне қояды. Әр ойыншының сол қолының алақанында сол жақтағы көршісінің алақаны жоғары жатуы керек.</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Енді ойыншылар рифмді бір-бір сөзбен айта бастайды және бір уақытта қолдарын шапалақтайды (оң қолдары сол жақтағы көршісінің алақанында):</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Ұшатын сиыр</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үйдің үстінен ұшып өтті</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газет оқы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Нөмір астында…</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Келесі ойыншы санды айтады. Ойыншылар қол соғуды және санауды жалғастырады (бір сан – бір шапалақ). Жасырын санды атаған ойыншы көршісінің қолын қаттырақ соғуы керек, ал сол кездегі тапсырма (бұрын емес!) Қолын тартып алу.</w:t>
      </w:r>
    </w:p>
    <w:p w:rsidR="008113EC" w:rsidRDefault="008113EC" w:rsidP="008113EC">
      <w:pPr>
        <w:pStyle w:val="a3"/>
        <w:rPr>
          <w:rFonts w:ascii="Times New Roman" w:hAnsi="Times New Roman" w:cs="Times New Roman"/>
          <w:b/>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24) Жынды жылан</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Бұл ойынды неғұрлым көп адам ойнаса, соғұрлым қызықты болады. Барлық ойыншылар бір-бірден бағанға тізіліп, бір-бірінің белінен ұстайды. Көшбасшы - бағандағы бірінші ойыншы. Оның міндеті - соңғы ойыншыны құлату.</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Сонымен, бірінші ойыншы «құйрықтың» соңынан жүгіреді және барлық қатысушылар оның соңынан ереді. «Бас» неғұрлым жылдам жүгірсе, «құйрық» одан тезірек алыстайды. Құйрық жақынырақ қашықтықта орналасқан ыңғайлы сәтті тауып, оны түйреу керек.</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Тұзды ойыншы көшбасшының алдында тұрады, енді ол бағананың құйрығын ұстайды.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25) Бағдаршам</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Есептегіштің көмегімен көшбасшы таңдалады, бір-бірінен бірнеше метр қашықтықта 2 сызық сызылады.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Ойыншылар бір сызықтың артында тұрады. Жүргізуші ортада сызықтар арасында тұрып, ойыншыларға арқасын бұрады.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Содан кейін кез келген түсті атайды және ойыншыларға бұрылады.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Балалар бұл түсті киімдерінен іздейді, тапса басшыға көрсетеді де, сабырмен арғы жаққа өтеді. Егер ойыншыда бұл түс болмаса, ол басқа жаққа жүгіріп өтуі керек, жүргізушінің міндеті - оны құлатуға тырысу.</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Мазалаған адам көшбасшы болады.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Егер бәрі өтіп кетсе, басқа жаққа жүгірсе, жүргізуші бұрылып, жаңа түсті ойлайды.</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Қыздар бағдаршамда ойнағанды ​​жақсы көреді, өйткені олардың киімдері ұлдарға қарағанда әрқашан түрлі-түсті және жарқын.</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Ойынды бастамас бұрын, сіз шаш қыстырғыштарынан, моншақтардан, сағаттардан және басқа аксессуарлардан түстерді іздеуге болатындығы туралы келісуіңіз керек.</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26) Бақа</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Қабырғаға сызық сызылады (неғұрлым жоғары болса, соғұрлым қызықты) - оның астына допты лақтыра алмайсыз. Ойыншылар бірінен соң бірі қатарға тұрады. Бірінші ойыншы допты лақтырады, ол қабырғаға соғылады, секіреді, жерге түседі, осы сәтте ойыншы оның үстінен секіруі керек. Допты келесі ойыншы алады, сол нәрсені қайталайды - және т.б. шеңбер бойымен.</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Доптың үстінен атпаған адам жаза ретінде «хат» алады (l - i - g - y - w - k - a). Осы хаттардың барлығын жинадыңыз ба? Сен бақасың!</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Ойыншылар саны: шектеусіз.</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b/>
          <w:sz w:val="28"/>
          <w:szCs w:val="28"/>
          <w:lang w:val="kk-KZ"/>
        </w:rPr>
      </w:pPr>
      <w:r w:rsidRPr="008113EC">
        <w:rPr>
          <w:rFonts w:ascii="Times New Roman" w:hAnsi="Times New Roman" w:cs="Times New Roman"/>
          <w:b/>
          <w:sz w:val="28"/>
          <w:szCs w:val="28"/>
          <w:lang w:val="kk-KZ"/>
        </w:rPr>
        <w:t>27) Доппен ондықтар</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Қажет: резеңке доп және соғу үшін қабырға.</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Бұл ойынға әрқайсысы үш-төрт адамнан тұратын бірнеше команда қатыса алады.</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Ойын он турдан тұрады.</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Қателік жіберген қатысушы допты келесіге береді және доп қайтадан өзіне оралғанша жалғасады. Ол қатесін түзеп, содан кейін ғана келесі айналымға өтуі керек.</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Допты бір қолмен лақтырғанда, оны бір қолмен ұстау керек. Мұны мұқият қадағалаңыз.</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Доп ұсталмай тұрып жерге тиіп кетсе, бұл да кінә.</w:t>
      </w: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1. Допты қабырғаға 1 рет соғып, қағып алу.</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2. Допты қабырғаға 180 градусқа бұраңыз және оны қағып алыңыз (2 рет)</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3. Допты қабырғаға соғып, жерден секіргеннен кейін қағып алу (3 рет)</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4. Допты қабырғаға 180 градусқа айналдыра соғу, жерге секіргеннен кейін оны ұстау (4 рет)</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5. Допты қабырғаға соғып, қолдарын соғып, қағып алу (5 рет)</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6. Мені аяқ астынан өткізу, қабырғаға соғу, ұстау (6 рет)</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7. Допты жоғары лақтырып, алақандарын соғып, қағып алу (7 рет)</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8. Допты жоғары лақтырыңыз, қолыңызды «сақинаға» бүгіңіз және допты сақинаға өткізіңіз (8 рет)</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9. Допты қабырғаға соғып, қолды тізеге соғып, қағып алу (9 рет)</w:t>
      </w:r>
    </w:p>
    <w:p w:rsidR="008113EC" w:rsidRPr="008113EC" w:rsidRDefault="008113EC" w:rsidP="008113EC">
      <w:pPr>
        <w:pStyle w:val="a3"/>
        <w:rPr>
          <w:rFonts w:ascii="Times New Roman" w:hAnsi="Times New Roman" w:cs="Times New Roman"/>
          <w:sz w:val="28"/>
          <w:szCs w:val="28"/>
          <w:lang w:val="kk-KZ"/>
        </w:rPr>
      </w:pPr>
    </w:p>
    <w:p w:rsidR="008113EC" w:rsidRPr="008113EC" w:rsidRDefault="008113EC" w:rsidP="008113E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10. Допты жерден соғу (үздіксіз – 10 рет)</w:t>
      </w:r>
    </w:p>
    <w:sectPr w:rsidR="008113EC" w:rsidRPr="008113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8113EC"/>
    <w:rsid w:val="00811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13E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2740</Words>
  <Characters>15623</Characters>
  <Application>Microsoft Office Word</Application>
  <DocSecurity>0</DocSecurity>
  <Lines>130</Lines>
  <Paragraphs>36</Paragraphs>
  <ScaleCrop>false</ScaleCrop>
  <Company>Microsoft</Company>
  <LinksUpToDate>false</LinksUpToDate>
  <CharactersWithSpaces>18327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2022-05-06T22:54:00Z</dcterms:created>
  <dcterms:modified xsi:type="dcterms:W3CDTF">2022-05-06T23:01:00Z</dcterms:modified>
</cp:coreProperties>
</file>