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FCD" w:rsidRDefault="00B06FCD">
      <w:pPr>
        <w:rPr>
          <w:noProof/>
          <w:lang w:val="kk-KZ"/>
        </w:rPr>
      </w:pPr>
    </w:p>
    <w:p w:rsidR="0065317F" w:rsidRDefault="00B06FCD">
      <w:pPr>
        <w:rPr>
          <w:lang w:val="kk-KZ"/>
        </w:rPr>
      </w:pPr>
      <w:r>
        <w:rPr>
          <w:noProof/>
        </w:rPr>
        <w:drawing>
          <wp:inline distT="0" distB="0" distL="0" distR="0">
            <wp:extent cx="5854662" cy="3173144"/>
            <wp:effectExtent l="19050" t="0" r="0" b="0"/>
            <wp:docPr id="1" name="Рисунок 1" descr="hello_html_m542a2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542a2c0.jpg"/>
                    <pic:cNvPicPr>
                      <a:picLocks noChangeAspect="1" noChangeArrowheads="1"/>
                    </pic:cNvPicPr>
                  </pic:nvPicPr>
                  <pic:blipFill>
                    <a:blip r:embed="rId4"/>
                    <a:srcRect/>
                    <a:stretch>
                      <a:fillRect/>
                    </a:stretch>
                  </pic:blipFill>
                  <pic:spPr bwMode="auto">
                    <a:xfrm>
                      <a:off x="0" y="0"/>
                      <a:ext cx="5862551" cy="3177420"/>
                    </a:xfrm>
                    <a:prstGeom prst="rect">
                      <a:avLst/>
                    </a:prstGeom>
                    <a:noFill/>
                    <a:ln w="9525">
                      <a:noFill/>
                      <a:miter lim="800000"/>
                      <a:headEnd/>
                      <a:tailEnd/>
                    </a:ln>
                  </pic:spPr>
                </pic:pic>
              </a:graphicData>
            </a:graphic>
          </wp:inline>
        </w:drawing>
      </w:r>
    </w:p>
    <w:p w:rsidR="00B06FCD" w:rsidRDefault="00B06FCD">
      <w:pPr>
        <w:rPr>
          <w:lang w:val="kk-KZ"/>
        </w:rPr>
      </w:pPr>
    </w:p>
    <w:p w:rsidR="00B06FCD" w:rsidRDefault="00B06FCD">
      <w:pPr>
        <w:rPr>
          <w:lang w:val="kk-KZ"/>
        </w:rPr>
      </w:pPr>
    </w:p>
    <w:p w:rsidR="00B06FCD" w:rsidRDefault="00B06FCD">
      <w:pPr>
        <w:rPr>
          <w:lang w:val="kk-KZ"/>
        </w:rPr>
      </w:pPr>
    </w:p>
    <w:p w:rsidR="00B06FCD" w:rsidRDefault="00B06FCD">
      <w:pPr>
        <w:rPr>
          <w:lang w:val="kk-KZ"/>
        </w:rPr>
      </w:pPr>
    </w:p>
    <w:p w:rsidR="00B06FCD" w:rsidRPr="00B06FCD" w:rsidRDefault="00B06FCD" w:rsidP="00B06FCD">
      <w:pPr>
        <w:jc w:val="center"/>
        <w:rPr>
          <w:rFonts w:ascii="Times New Roman" w:hAnsi="Times New Roman" w:cs="Times New Roman"/>
          <w:b/>
          <w:i/>
          <w:sz w:val="40"/>
          <w:szCs w:val="40"/>
          <w:lang w:val="kk-KZ"/>
        </w:rPr>
      </w:pPr>
      <w:r w:rsidRPr="00B06FCD">
        <w:rPr>
          <w:rFonts w:ascii="Times New Roman" w:hAnsi="Times New Roman" w:cs="Times New Roman"/>
          <w:b/>
          <w:i/>
          <w:sz w:val="40"/>
          <w:szCs w:val="40"/>
          <w:lang w:val="kk-KZ"/>
        </w:rPr>
        <w:t>Арт-терапия жаттығуларының картотекасы</w:t>
      </w:r>
    </w:p>
    <w:p w:rsidR="00B06FCD" w:rsidRDefault="00B06FCD">
      <w:pPr>
        <w:rPr>
          <w:lang w:val="kk-KZ"/>
        </w:rPr>
      </w:pPr>
    </w:p>
    <w:p w:rsidR="00B06FCD" w:rsidRDefault="00B06FCD">
      <w:pPr>
        <w:rPr>
          <w:lang w:val="kk-KZ"/>
        </w:rPr>
      </w:pPr>
    </w:p>
    <w:p w:rsidR="00B06FCD" w:rsidRDefault="00B06FCD">
      <w:pPr>
        <w:rPr>
          <w:lang w:val="kk-KZ"/>
        </w:rPr>
      </w:pPr>
    </w:p>
    <w:p w:rsidR="00B06FCD" w:rsidRDefault="00B06FCD">
      <w:pPr>
        <w:rPr>
          <w:lang w:val="kk-KZ"/>
        </w:rPr>
      </w:pPr>
    </w:p>
    <w:p w:rsidR="00B06FCD" w:rsidRDefault="00B06FCD">
      <w:pPr>
        <w:rPr>
          <w:lang w:val="kk-KZ"/>
        </w:rPr>
      </w:pPr>
    </w:p>
    <w:p w:rsidR="00B06FCD" w:rsidRDefault="00B06FCD">
      <w:pPr>
        <w:rPr>
          <w:lang w:val="kk-KZ"/>
        </w:rPr>
      </w:pPr>
    </w:p>
    <w:p w:rsidR="00B06FCD" w:rsidRDefault="00B06FCD">
      <w:pPr>
        <w:rPr>
          <w:lang w:val="kk-KZ"/>
        </w:rPr>
      </w:pPr>
    </w:p>
    <w:p w:rsidR="00B06FCD" w:rsidRDefault="00B06FCD">
      <w:pPr>
        <w:rPr>
          <w:lang w:val="kk-KZ"/>
        </w:rPr>
      </w:pPr>
    </w:p>
    <w:p w:rsidR="00B06FCD" w:rsidRDefault="00B06FCD">
      <w:pPr>
        <w:rPr>
          <w:lang w:val="kk-KZ"/>
        </w:rPr>
      </w:pPr>
    </w:p>
    <w:p w:rsidR="00B06FCD" w:rsidRDefault="00B06FCD">
      <w:pPr>
        <w:rPr>
          <w:lang w:val="kk-KZ"/>
        </w:rPr>
      </w:pPr>
    </w:p>
    <w:p w:rsidR="00B06FCD" w:rsidRDefault="00B06FCD">
      <w:pPr>
        <w:rPr>
          <w:lang w:val="kk-KZ"/>
        </w:rPr>
      </w:pPr>
    </w:p>
    <w:p w:rsidR="00B06FCD" w:rsidRDefault="00B06FCD">
      <w:pPr>
        <w:rPr>
          <w:lang w:val="kk-KZ"/>
        </w:rPr>
      </w:pPr>
    </w:p>
    <w:p w:rsidR="00B06FCD" w:rsidRPr="0077321D" w:rsidRDefault="00B06FCD" w:rsidP="0077321D">
      <w:pPr>
        <w:pStyle w:val="a5"/>
        <w:jc w:val="center"/>
        <w:rPr>
          <w:rFonts w:ascii="Times New Roman" w:hAnsi="Times New Roman" w:cs="Times New Roman"/>
          <w:b/>
          <w:sz w:val="28"/>
          <w:szCs w:val="28"/>
          <w:lang w:val="kk-KZ"/>
        </w:rPr>
      </w:pPr>
      <w:r w:rsidRPr="0077321D">
        <w:rPr>
          <w:rFonts w:ascii="Times New Roman" w:hAnsi="Times New Roman" w:cs="Times New Roman"/>
          <w:b/>
          <w:sz w:val="28"/>
          <w:szCs w:val="28"/>
          <w:lang w:val="kk-KZ"/>
        </w:rPr>
        <w:lastRenderedPageBreak/>
        <w:t>Арт-терапия жаттығулары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 xml:space="preserve"> </w:t>
      </w:r>
    </w:p>
    <w:p w:rsidR="00B06FCD" w:rsidRPr="00B06FCD" w:rsidRDefault="00B06FCD" w:rsidP="00B06FCD">
      <w:pPr>
        <w:pStyle w:val="a5"/>
        <w:rPr>
          <w:rFonts w:ascii="Times New Roman" w:hAnsi="Times New Roman" w:cs="Times New Roman"/>
          <w:sz w:val="28"/>
          <w:szCs w:val="28"/>
          <w:lang w:val="kk-KZ"/>
        </w:rPr>
      </w:pPr>
    </w:p>
    <w:p w:rsidR="00B06FCD" w:rsidRPr="0077321D" w:rsidRDefault="00B06FCD" w:rsidP="00B06FCD">
      <w:pPr>
        <w:pStyle w:val="a5"/>
        <w:rPr>
          <w:rFonts w:ascii="Times New Roman" w:hAnsi="Times New Roman" w:cs="Times New Roman"/>
          <w:b/>
          <w:sz w:val="28"/>
          <w:szCs w:val="28"/>
          <w:lang w:val="kk-KZ"/>
        </w:rPr>
      </w:pPr>
      <w:r w:rsidRPr="0077321D">
        <w:rPr>
          <w:rFonts w:ascii="Times New Roman" w:hAnsi="Times New Roman" w:cs="Times New Roman"/>
          <w:b/>
          <w:sz w:val="28"/>
          <w:szCs w:val="28"/>
          <w:lang w:val="kk-KZ"/>
        </w:rPr>
        <w:t>1.«Маскалар» жаттығуы</w:t>
      </w:r>
    </w:p>
    <w:p w:rsidR="00B06FCD" w:rsidRPr="0077321D" w:rsidRDefault="00B06FCD" w:rsidP="00B06FCD">
      <w:pPr>
        <w:pStyle w:val="a5"/>
        <w:rPr>
          <w:rFonts w:ascii="Times New Roman" w:hAnsi="Times New Roman" w:cs="Times New Roman"/>
          <w:b/>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77321D">
        <w:rPr>
          <w:rFonts w:ascii="Times New Roman" w:hAnsi="Times New Roman" w:cs="Times New Roman"/>
          <w:b/>
          <w:sz w:val="28"/>
          <w:szCs w:val="28"/>
          <w:lang w:val="kk-KZ"/>
        </w:rPr>
        <w:t>Мақсаты:</w:t>
      </w:r>
      <w:r w:rsidRPr="00B06FCD">
        <w:rPr>
          <w:rFonts w:ascii="Times New Roman" w:hAnsi="Times New Roman" w:cs="Times New Roman"/>
          <w:sz w:val="28"/>
          <w:szCs w:val="28"/>
          <w:lang w:val="kk-KZ"/>
        </w:rPr>
        <w:t xml:space="preserve"> Өзін-өзі көрсету, өзін-өзі тану. Әр түрлі сезім мүшелерімен жұмыс істеу және</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мемлекеттер. Дағдыларды дамыту, белсенді тыңдау, жанашырлық, бір-бірімен бағаламай қарым-қатынас жасай білу.</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Алдын ала дайындалған маска трафареттеріне сол беттерді салыңыз</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Сіз сондай-ақ өзіңіз болғыңыз келетін адамдарсыз. Әр маска атынан әңгіме айтып беріңіз. Жұмыс соңында маскалар көрмесін ұйымдастырыңыз. Барлық маскалар арасында ұқсас маскаларды табыңыз.</w:t>
      </w:r>
    </w:p>
    <w:p w:rsidR="00B06FCD" w:rsidRPr="00B06FCD" w:rsidRDefault="00B06FCD" w:rsidP="00B06FCD">
      <w:pPr>
        <w:pStyle w:val="a5"/>
        <w:rPr>
          <w:rFonts w:ascii="Times New Roman" w:hAnsi="Times New Roman" w:cs="Times New Roman"/>
          <w:sz w:val="28"/>
          <w:szCs w:val="28"/>
          <w:lang w:val="kk-KZ"/>
        </w:rPr>
      </w:pPr>
    </w:p>
    <w:p w:rsidR="00B06FCD" w:rsidRPr="0077321D" w:rsidRDefault="0077321D" w:rsidP="00B06FCD">
      <w:pPr>
        <w:pStyle w:val="a5"/>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77321D">
        <w:rPr>
          <w:rFonts w:ascii="Times New Roman" w:hAnsi="Times New Roman" w:cs="Times New Roman"/>
          <w:b/>
          <w:sz w:val="28"/>
          <w:szCs w:val="28"/>
          <w:lang w:val="kk-KZ"/>
        </w:rPr>
        <w:t>2.«Бала дегеніміз  кім? Қыз деген  кім?»</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Мақсаты: адамдар туралы түсінік, адамдардың әлеуметтік мінез-құлқын кеңейту.</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Топ кіші топтарға бөлінеді: ересектер мен балалар. Әр топқа тапсырма беріледі - тақырып бойынша бірлеск</w:t>
      </w:r>
      <w:r w:rsidR="0077321D">
        <w:rPr>
          <w:rFonts w:ascii="Times New Roman" w:hAnsi="Times New Roman" w:cs="Times New Roman"/>
          <w:sz w:val="28"/>
          <w:szCs w:val="28"/>
          <w:lang w:val="kk-KZ"/>
        </w:rPr>
        <w:t xml:space="preserve">ен коллаж жасау: «Ұлма? </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қыз ба? »деп сұрады. Жұмыс соңында бірлескен пікірталас өткізіледі. Пікірталас соңында екі топ бірігіп, бір тақырып бойынша бір коллаж жасайды. Бірыңғай туынды жасау кезінде әр топтың пікірі ескерілуіне ерекше назар аударылады.</w:t>
      </w:r>
    </w:p>
    <w:p w:rsidR="00B06FCD" w:rsidRPr="00B06FCD" w:rsidRDefault="00B06FCD" w:rsidP="00B06FCD">
      <w:pPr>
        <w:pStyle w:val="a5"/>
        <w:rPr>
          <w:rFonts w:ascii="Times New Roman" w:hAnsi="Times New Roman" w:cs="Times New Roman"/>
          <w:sz w:val="28"/>
          <w:szCs w:val="28"/>
          <w:lang w:val="kk-KZ"/>
        </w:rPr>
      </w:pPr>
    </w:p>
    <w:p w:rsidR="00B06FCD" w:rsidRPr="0077321D" w:rsidRDefault="0077321D" w:rsidP="00B06FCD">
      <w:pPr>
        <w:pStyle w:val="a5"/>
        <w:rPr>
          <w:rFonts w:ascii="Times New Roman" w:hAnsi="Times New Roman" w:cs="Times New Roman"/>
          <w:b/>
          <w:sz w:val="28"/>
          <w:szCs w:val="28"/>
          <w:lang w:val="kk-KZ"/>
        </w:rPr>
      </w:pPr>
      <w:r w:rsidRPr="0077321D">
        <w:rPr>
          <w:rFonts w:ascii="Times New Roman" w:hAnsi="Times New Roman" w:cs="Times New Roman"/>
          <w:b/>
          <w:sz w:val="28"/>
          <w:szCs w:val="28"/>
          <w:lang w:val="kk-KZ"/>
        </w:rPr>
        <w:t>3.«Өзіннің</w:t>
      </w:r>
      <w:r w:rsidR="00B06FCD" w:rsidRPr="0077321D">
        <w:rPr>
          <w:rFonts w:ascii="Times New Roman" w:hAnsi="Times New Roman" w:cs="Times New Roman"/>
          <w:b/>
          <w:sz w:val="28"/>
          <w:szCs w:val="28"/>
          <w:lang w:val="kk-KZ"/>
        </w:rPr>
        <w:t xml:space="preserve"> сурет салу» жаттығуы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Мақсаты: Өзін-өзі таныту, «Мен» бейнесімен жұмыс.</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Өзіңізді өсімдік, хайуан ретінде сызбалық түрде салыңыз. Жұмыстарға қол қойылмаған. Тапсырма аяқталғаннан кейін барлық жұмыстар стендке ілінеді және жұмысқа қатысушылар қай туынды кімге тиесілі екенін болжауға тырысады. Шығармадан алған сезімдері мен әсерлерімен бөлісіңіз.</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 xml:space="preserve"> </w:t>
      </w:r>
    </w:p>
    <w:p w:rsidR="00B06FCD" w:rsidRPr="00B06FCD" w:rsidRDefault="00B06FCD" w:rsidP="00B06FCD">
      <w:pPr>
        <w:pStyle w:val="a5"/>
        <w:rPr>
          <w:rFonts w:ascii="Times New Roman" w:hAnsi="Times New Roman" w:cs="Times New Roman"/>
          <w:sz w:val="28"/>
          <w:szCs w:val="28"/>
          <w:lang w:val="kk-KZ"/>
        </w:rPr>
      </w:pPr>
    </w:p>
    <w:p w:rsidR="00B06FCD" w:rsidRPr="0077321D" w:rsidRDefault="0077321D" w:rsidP="00B06FCD">
      <w:pPr>
        <w:pStyle w:val="a5"/>
        <w:rPr>
          <w:rFonts w:ascii="Times New Roman" w:hAnsi="Times New Roman" w:cs="Times New Roman"/>
          <w:b/>
          <w:sz w:val="28"/>
          <w:szCs w:val="28"/>
          <w:lang w:val="kk-KZ"/>
        </w:rPr>
      </w:pPr>
      <w:r w:rsidRPr="0077321D">
        <w:rPr>
          <w:rFonts w:ascii="Times New Roman" w:hAnsi="Times New Roman" w:cs="Times New Roman"/>
          <w:b/>
          <w:sz w:val="28"/>
          <w:szCs w:val="28"/>
          <w:lang w:val="kk-KZ"/>
        </w:rPr>
        <w:t>4.</w:t>
      </w:r>
      <w:r w:rsidR="00B06FCD" w:rsidRPr="0077321D">
        <w:rPr>
          <w:rFonts w:ascii="Times New Roman" w:hAnsi="Times New Roman" w:cs="Times New Roman"/>
          <w:b/>
          <w:sz w:val="28"/>
          <w:szCs w:val="28"/>
          <w:lang w:val="kk-KZ"/>
        </w:rPr>
        <w:t>«Тырнау» жаттығуы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lastRenderedPageBreak/>
        <w:t>Мақсаты: қиялды, қолдың ұсақ моторикасын дамыту, эмоционалдық стрессті жеңілдету.</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Сабынды төсемде графикалық жұмыс. Осылайша орындалған жұмыс гравюраға ұқсайды, өйткені ол әртүрлі бағыттағы сызықпен жасалынған, тегістігі және бетінің тырналуының тереңдеуіне байланысты барқыт болып шығады.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Материал: алдын ала дайындалған парақ (парақ алдымен көбіктенеді, содан кейін гуашьпен, сиямен немесе бояумен жабылады), жұлдызшасы бар қауырсыны бар қалам.</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Балауыз төсеміндегі графикалық жұмыс. Бұл жұмысты аяқтау үшін сізге стеарин шамы, акварель, сия қажет.</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Олар сіздің ойыңызға байланысты бояулармен сурет салады немесе парақтың үстіне әр түрлі тондардың тіркесімдерін салады. Содан кейін парақтың бүкіл жазықтығы стеаринмен жабылған етіп шаммен сүртіңіз. Содан кейін бүкіл жұмыс сиямен жабылады (бүкіл парақ). Кейде екі рет. Кептіруден кейін тырналған.</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 xml:space="preserve"> </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 xml:space="preserve"> </w:t>
      </w:r>
    </w:p>
    <w:p w:rsidR="00B06FCD" w:rsidRPr="00B06FCD" w:rsidRDefault="00B06FCD" w:rsidP="00B06FCD">
      <w:pPr>
        <w:pStyle w:val="a5"/>
        <w:rPr>
          <w:rFonts w:ascii="Times New Roman" w:hAnsi="Times New Roman" w:cs="Times New Roman"/>
          <w:sz w:val="28"/>
          <w:szCs w:val="28"/>
          <w:lang w:val="kk-KZ"/>
        </w:rPr>
      </w:pPr>
    </w:p>
    <w:p w:rsidR="00B06FCD" w:rsidRPr="0077321D" w:rsidRDefault="0077321D" w:rsidP="00B06FCD">
      <w:pPr>
        <w:pStyle w:val="a5"/>
        <w:rPr>
          <w:rFonts w:ascii="Times New Roman" w:hAnsi="Times New Roman" w:cs="Times New Roman"/>
          <w:b/>
          <w:sz w:val="28"/>
          <w:szCs w:val="28"/>
          <w:lang w:val="kk-KZ"/>
        </w:rPr>
      </w:pPr>
      <w:r w:rsidRPr="0077321D">
        <w:rPr>
          <w:rFonts w:ascii="Times New Roman" w:hAnsi="Times New Roman" w:cs="Times New Roman"/>
          <w:b/>
          <w:sz w:val="28"/>
          <w:szCs w:val="28"/>
          <w:lang w:val="kk-KZ"/>
        </w:rPr>
        <w:t>5.</w:t>
      </w:r>
      <w:r w:rsidR="00B06FCD" w:rsidRPr="0077321D">
        <w:rPr>
          <w:rFonts w:ascii="Times New Roman" w:hAnsi="Times New Roman" w:cs="Times New Roman"/>
          <w:b/>
          <w:sz w:val="28"/>
          <w:szCs w:val="28"/>
          <w:lang w:val="kk-KZ"/>
        </w:rPr>
        <w:t>«Тұз суреттері және тіске бояу» жаттығуы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Мақсаты: қиялды, қолдың ұсақ моторикасын дамыту, эмоционалды стрессті жеңілдету.</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Бірақ егер сіз желіммен сурет салсаңыз және осы жерлердің үстіне тұз себсеңіз? Сонда сіз қардың таңғажайып суреттерін аласыз. Егер олар көгілдір, көк, қызғылт түсті қағаздарда орындалса, олар әсерлі көрінеді. Қыста пейзаж жасаудың тағы бір тәсілі - тіс пастасымен сурет салу. Қарындашпен ағаштардың, үйлердің, қар үйінділерінің жеңіл сұлбаларын салыңыз. Тіс пастасын баяу сығып алыңыз, оны барлық контурлар бойымен жүріңіз. Мұндай жұмысты кептіру керек және оны басқа суреттер салынған папкаға салмаған дұрыс.</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 xml:space="preserve"> </w:t>
      </w:r>
    </w:p>
    <w:p w:rsidR="00B06FCD" w:rsidRPr="00B06FCD" w:rsidRDefault="00B06FCD" w:rsidP="00B06FCD">
      <w:pPr>
        <w:pStyle w:val="a5"/>
        <w:rPr>
          <w:rFonts w:ascii="Times New Roman" w:hAnsi="Times New Roman" w:cs="Times New Roman"/>
          <w:sz w:val="28"/>
          <w:szCs w:val="28"/>
          <w:lang w:val="kk-KZ"/>
        </w:rPr>
      </w:pPr>
    </w:p>
    <w:p w:rsidR="00B06FCD" w:rsidRPr="0077321D" w:rsidRDefault="0077321D" w:rsidP="00B06FCD">
      <w:pPr>
        <w:pStyle w:val="a5"/>
        <w:rPr>
          <w:rFonts w:ascii="Times New Roman" w:hAnsi="Times New Roman" w:cs="Times New Roman"/>
          <w:b/>
          <w:sz w:val="28"/>
          <w:szCs w:val="28"/>
          <w:lang w:val="kk-KZ"/>
        </w:rPr>
      </w:pPr>
      <w:r w:rsidRPr="0077321D">
        <w:rPr>
          <w:rFonts w:ascii="Times New Roman" w:hAnsi="Times New Roman" w:cs="Times New Roman"/>
          <w:b/>
          <w:sz w:val="28"/>
          <w:szCs w:val="28"/>
          <w:lang w:val="kk-KZ"/>
        </w:rPr>
        <w:t>6.</w:t>
      </w:r>
      <w:r w:rsidR="00B06FCD" w:rsidRPr="0077321D">
        <w:rPr>
          <w:rFonts w:ascii="Times New Roman" w:hAnsi="Times New Roman" w:cs="Times New Roman"/>
          <w:b/>
          <w:sz w:val="28"/>
          <w:szCs w:val="28"/>
          <w:lang w:val="kk-KZ"/>
        </w:rPr>
        <w:t>Тұманды жаттығулар</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Мақсаты: қиялды, қолдың ұсақ моторикасын дамыту, эмоционалдық стрессті жеңілдету.</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Сурет, бояу әлі кептірілмеген фонға түсіп, тампонмен немесе кең қылшықпен себілген кезде, дымқыл болады.</w:t>
      </w:r>
    </w:p>
    <w:p w:rsidR="00B06FCD" w:rsidRPr="00B06FCD" w:rsidRDefault="00B06FCD" w:rsidP="00B06FCD">
      <w:pPr>
        <w:pStyle w:val="a5"/>
        <w:rPr>
          <w:rFonts w:ascii="Times New Roman" w:hAnsi="Times New Roman" w:cs="Times New Roman"/>
          <w:sz w:val="28"/>
          <w:szCs w:val="28"/>
          <w:lang w:val="kk-KZ"/>
        </w:rPr>
      </w:pPr>
    </w:p>
    <w:p w:rsid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Кескіндеменің бұл тәсілі керемет күннің шығуы мен батуына көмектеседі. Жануарларды салу, дәлірек айтсақ, оны бояу табиғатпен ұқсастыққа қол жеткізуге көмектеседі. Нысан пушистый болып шығады. Бұл сурет салу әдісін иллюстратор Чарушин өз жұмыстарында өте жиі қолданған.</w:t>
      </w:r>
    </w:p>
    <w:p w:rsidR="0077321D" w:rsidRDefault="0077321D" w:rsidP="00B06FCD">
      <w:pPr>
        <w:pStyle w:val="a5"/>
        <w:rPr>
          <w:rFonts w:ascii="Times New Roman" w:hAnsi="Times New Roman" w:cs="Times New Roman"/>
          <w:sz w:val="28"/>
          <w:szCs w:val="28"/>
          <w:lang w:val="kk-KZ"/>
        </w:rPr>
      </w:pPr>
    </w:p>
    <w:p w:rsidR="00B06FCD" w:rsidRPr="0077321D" w:rsidRDefault="0077321D" w:rsidP="00B06FCD">
      <w:pPr>
        <w:pStyle w:val="a5"/>
        <w:rPr>
          <w:rFonts w:ascii="Times New Roman" w:hAnsi="Times New Roman" w:cs="Times New Roman"/>
          <w:b/>
          <w:sz w:val="28"/>
          <w:szCs w:val="28"/>
          <w:lang w:val="kk-KZ"/>
        </w:rPr>
      </w:pPr>
      <w:r w:rsidRPr="0077321D">
        <w:rPr>
          <w:rFonts w:ascii="Times New Roman" w:hAnsi="Times New Roman" w:cs="Times New Roman"/>
          <w:b/>
          <w:sz w:val="28"/>
          <w:szCs w:val="28"/>
          <w:lang w:val="kk-KZ"/>
        </w:rPr>
        <w:t>7.</w:t>
      </w:r>
      <w:r w:rsidR="00B06FCD" w:rsidRPr="0077321D">
        <w:rPr>
          <w:rFonts w:ascii="Times New Roman" w:hAnsi="Times New Roman" w:cs="Times New Roman"/>
          <w:b/>
          <w:sz w:val="28"/>
          <w:szCs w:val="28"/>
          <w:lang w:val="kk-KZ"/>
        </w:rPr>
        <w:t>«Шашу» жаттығуы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Мақсаты: қиялды, қолдың ұсақ моторикасын дамыту, эмоционалдық стрессті жеңілдету.</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Материал: қарапайым тарақ, щетка немесе тіс щеткасы, бояулар.</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Осы сурет салу әдісін өз жұмысыңызда қолдана отырып, желдің бағытын жеткізе аласыз - бұл үшін сызба бойымен бүріккіштің бір бағытқа түсуін қамтамасыз ету керек.</w:t>
      </w:r>
    </w:p>
    <w:p w:rsidR="00B06FCD" w:rsidRPr="00B06FCD" w:rsidRDefault="00B06FCD" w:rsidP="00B06FCD">
      <w:pPr>
        <w:pStyle w:val="a5"/>
        <w:rPr>
          <w:rFonts w:ascii="Times New Roman" w:hAnsi="Times New Roman" w:cs="Times New Roman"/>
          <w:sz w:val="28"/>
          <w:szCs w:val="28"/>
          <w:lang w:val="kk-KZ"/>
        </w:rPr>
      </w:pPr>
    </w:p>
    <w:p w:rsidR="0077321D" w:rsidRPr="0077321D" w:rsidRDefault="0077321D" w:rsidP="00B06FCD">
      <w:pPr>
        <w:pStyle w:val="a5"/>
        <w:rPr>
          <w:rFonts w:ascii="Times New Roman" w:hAnsi="Times New Roman" w:cs="Times New Roman"/>
          <w:b/>
          <w:sz w:val="28"/>
          <w:szCs w:val="28"/>
          <w:lang w:val="kk-KZ"/>
        </w:rPr>
      </w:pPr>
      <w:r w:rsidRPr="0077321D">
        <w:rPr>
          <w:rFonts w:ascii="Times New Roman" w:hAnsi="Times New Roman" w:cs="Times New Roman"/>
          <w:b/>
          <w:sz w:val="28"/>
          <w:szCs w:val="28"/>
          <w:lang w:val="kk-KZ"/>
        </w:rPr>
        <w:t>8.</w:t>
      </w:r>
      <w:r w:rsidR="00B06FCD" w:rsidRPr="0077321D">
        <w:rPr>
          <w:rFonts w:ascii="Times New Roman" w:hAnsi="Times New Roman" w:cs="Times New Roman"/>
          <w:b/>
          <w:sz w:val="28"/>
          <w:szCs w:val="28"/>
          <w:lang w:val="kk-KZ"/>
        </w:rPr>
        <w:t xml:space="preserve">Маусымдық өзгерістерді айқын көрсетіңіз. </w:t>
      </w: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Мәселен, мысалы, осте жапырақтары сарыға айналады, қайыңға немесе басқа жапырақты ағаштарға қарағанда ерте қызылға айналады. Олар сары және жасыл және сарғыш түсті. Бұл түстердің барлығын шашыратуға көмектеседі.</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 xml:space="preserve"> </w:t>
      </w: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Мақсаты: қиялды, қолдың ұсақ моторикасын дамыту, эмоционалдық стрессті жеңілдету.</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Жұмыртқа қабығы асүйде тұрғаннан кейін оларды тастамаңыз. Пленкалардан бөліп алыңыз, жуыңыз, құрғатыңыз және ұнтақтаңыз. Бояуды бірнеше стаканға сұйылтыңыз және ұсақталған қабықшаларды сол жерге қойыңыз. 15 минуттан кейін қабықты шанышқымен сығып, кептіруге қояды. Сонымен, мозаикаға арналған материал дайын. Сызбаны қарындаш контурымен белгілеп, бетін желіммен жағып болғаннан кейін оны қабықтың белгілі бір түсімен толтырыңыз.</w:t>
      </w:r>
    </w:p>
    <w:p w:rsidR="00B06FCD" w:rsidRPr="00B06FCD" w:rsidRDefault="00B06FCD" w:rsidP="00B06FCD">
      <w:pPr>
        <w:pStyle w:val="a5"/>
        <w:rPr>
          <w:rFonts w:ascii="Times New Roman" w:hAnsi="Times New Roman" w:cs="Times New Roman"/>
          <w:sz w:val="28"/>
          <w:szCs w:val="28"/>
          <w:lang w:val="kk-KZ"/>
        </w:rPr>
      </w:pPr>
    </w:p>
    <w:p w:rsidR="00B06FCD" w:rsidRPr="0077321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 xml:space="preserve"> </w:t>
      </w:r>
      <w:r w:rsidR="0077321D" w:rsidRPr="0077321D">
        <w:rPr>
          <w:rFonts w:ascii="Times New Roman" w:hAnsi="Times New Roman" w:cs="Times New Roman"/>
          <w:b/>
          <w:sz w:val="28"/>
          <w:szCs w:val="28"/>
          <w:lang w:val="kk-KZ"/>
        </w:rPr>
        <w:t>9.</w:t>
      </w:r>
      <w:r w:rsidRPr="0077321D">
        <w:rPr>
          <w:rFonts w:ascii="Times New Roman" w:hAnsi="Times New Roman" w:cs="Times New Roman"/>
          <w:b/>
          <w:sz w:val="28"/>
          <w:szCs w:val="28"/>
          <w:lang w:val="kk-KZ"/>
        </w:rPr>
        <w:t>«Монотип» жаттығуы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Мақсаты: Шығармашылық қабілеттерін, қиялын дамытады.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Материал: целлофан немесе әйнек (қағаз парағының өлшемі), кез-келген бояулар, таза су, қағаз.</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lastRenderedPageBreak/>
        <w:t>Бояу стаканға сумен және щеткамен шашыратылады, әйнекке шашыратылады. Содан кейін таза қағаз парағы қолданылады және саусақтарыңызбен басылады. Дақтарға байланысты, үйкелу бағытында әр түрлі кескіндер алынады. Сіз мұны екі рет жасай алмайсыз - бірдей кескінді алыңыз.</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Бұл әдісті шабындықтарды, ландшафттарды бейнелеуге арналған тонды түсіру кезінде қолдануға болады, фон бір түсті және көп түсті болуы мүмкін.</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 xml:space="preserve"> </w:t>
      </w:r>
    </w:p>
    <w:p w:rsidR="00B06FCD" w:rsidRPr="00B06FCD" w:rsidRDefault="00B06FCD" w:rsidP="00B06FCD">
      <w:pPr>
        <w:pStyle w:val="a5"/>
        <w:rPr>
          <w:rFonts w:ascii="Times New Roman" w:hAnsi="Times New Roman" w:cs="Times New Roman"/>
          <w:sz w:val="28"/>
          <w:szCs w:val="28"/>
          <w:lang w:val="kk-KZ"/>
        </w:rPr>
      </w:pPr>
    </w:p>
    <w:p w:rsidR="00B06FCD" w:rsidRPr="00B06FCD" w:rsidRDefault="0077321D" w:rsidP="00B06FCD">
      <w:pPr>
        <w:pStyle w:val="a5"/>
        <w:rPr>
          <w:rFonts w:ascii="Times New Roman" w:hAnsi="Times New Roman" w:cs="Times New Roman"/>
          <w:sz w:val="28"/>
          <w:szCs w:val="28"/>
          <w:lang w:val="kk-KZ"/>
        </w:rPr>
      </w:pPr>
      <w:r>
        <w:rPr>
          <w:rFonts w:ascii="Times New Roman" w:hAnsi="Times New Roman" w:cs="Times New Roman"/>
          <w:sz w:val="28"/>
          <w:szCs w:val="28"/>
          <w:lang w:val="kk-KZ"/>
        </w:rPr>
        <w:t>1</w:t>
      </w:r>
      <w:r w:rsidRPr="0077321D">
        <w:rPr>
          <w:rFonts w:ascii="Times New Roman" w:hAnsi="Times New Roman" w:cs="Times New Roman"/>
          <w:b/>
          <w:sz w:val="28"/>
          <w:szCs w:val="28"/>
          <w:lang w:val="kk-KZ"/>
        </w:rPr>
        <w:t>0.</w:t>
      </w:r>
      <w:r w:rsidR="00B06FCD" w:rsidRPr="0077321D">
        <w:rPr>
          <w:rFonts w:ascii="Times New Roman" w:hAnsi="Times New Roman" w:cs="Times New Roman"/>
          <w:b/>
          <w:sz w:val="28"/>
          <w:szCs w:val="28"/>
          <w:lang w:val="kk-KZ"/>
        </w:rPr>
        <w:t>«Көрінбейтін.» Жаттығуы. Шырақпен сурет салу »</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Мақсаты: қиялды, қолдың ұсақ моторикасын дамыту, эмоционалдық стрессті жеңілдету.</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Материал: қағаз, балауыз шамдары, парафинді балауыз, акварель немесе бояу. Гуаш бұл сурет салу әдісіне сәйкес келмейді, себебі жылтырлығы жоқ Сіз тушь қолдануға болады.</w:t>
      </w:r>
    </w:p>
    <w:p w:rsidR="00B06FCD" w:rsidRPr="00B06FCD" w:rsidRDefault="00B06FCD" w:rsidP="00B06FCD">
      <w:pPr>
        <w:pStyle w:val="a5"/>
        <w:rPr>
          <w:rFonts w:ascii="Times New Roman" w:hAnsi="Times New Roman" w:cs="Times New Roman"/>
          <w:sz w:val="28"/>
          <w:szCs w:val="28"/>
          <w:lang w:val="kk-KZ"/>
        </w:rPr>
      </w:pPr>
    </w:p>
    <w:p w:rsid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Алдымен, балалар парақпен бейнелегілері келетін барлық нәрсені шаммен салады (немесе тақырыпқа сәйкес) парақта сиқырлы сурет алынады, ол бар, олай емес. Содан кейін эрозия әдісі арқылы параққа акварель қолданылады. Сурет салғаныңызға байланысты акварельді сиямен біріктіруге болады.</w:t>
      </w:r>
    </w:p>
    <w:p w:rsid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Жұптық сурет салу жаттығуы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Өткізу уақыты: 10-15 минут.</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Міндеттері: өзін-өзі реттеуді, ерікті мінез-құлықты, ережелер бойынша жұмыс істеу қабілетін дамыту, өзара сындарлы әрекеттестік қабілетін дамыту. Техника екі-екіден орындалады.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Қажетті материалдар: бояулар, қылқаламдар, қарындаштар, қарындаштар, қағаз, су шыныаяқтары, түрлі-түсті қағаздар, журналдар, қайшы, желім, фломастерлер, маркерлер. Жұмыс барысы: топ жұптарға бөлінеді, әр жұпқа парақ, бояулар қорабы, қарындаштар беріледі. Басқа материалдарды жеке үстелге қоюға болады, сонда кез-келген бала өзіне қажеттісін ала алады.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 xml:space="preserve">Нұсқаулық: «Енді біз жұппен сурет саламыз. Екі адам бір параққа бір композицияны немесе суретті салады. Сонымен бірге өте маңызды шарт бар: оның қандай сурет болатындығы туралы алдын-ала келісе алмайсыз, жұмыс барысында сөйлесе алмайсыз. Бояулар мен қарындаштардан басқа кескінді түрлі-түсті қағаздармен толықтыруға, журналдардан дайын кескіндерді </w:t>
      </w:r>
      <w:r w:rsidRPr="00B06FCD">
        <w:rPr>
          <w:rFonts w:ascii="Times New Roman" w:hAnsi="Times New Roman" w:cs="Times New Roman"/>
          <w:sz w:val="28"/>
          <w:szCs w:val="28"/>
          <w:lang w:val="kk-KZ"/>
        </w:rPr>
        <w:lastRenderedPageBreak/>
        <w:t>қолдануға, композицияға қосымша кесуге және қоюға рұқсат етіледі. Біз сигналдан бастаймыз ».</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Суреттер дайын болғаннан кейін жұмыстың талқылауы мен көрмесі өткізіледі. Сіз ең үйлесімді, ерекше немесе қайшылықты туындыны таңдап, авторларға сұрақтар қоя аласыз, оларға не көмектесті, олар қалай әрекет етті, олар ауызша емес деңгейде қалай келісетіндіктерін және т.б.</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Жұптық сурет салу процесінде өзара әрекеттесудің жағымсыз тәжірибесі де талқыланады.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 xml:space="preserve"> </w:t>
      </w:r>
    </w:p>
    <w:p w:rsidR="00B06FCD" w:rsidRPr="00B06FCD" w:rsidRDefault="00B06FCD" w:rsidP="00B06FCD">
      <w:pPr>
        <w:pStyle w:val="a5"/>
        <w:rPr>
          <w:rFonts w:ascii="Times New Roman" w:hAnsi="Times New Roman" w:cs="Times New Roman"/>
          <w:sz w:val="28"/>
          <w:szCs w:val="28"/>
          <w:lang w:val="kk-KZ"/>
        </w:rPr>
      </w:pPr>
    </w:p>
    <w:p w:rsidR="00B06FCD" w:rsidRPr="0077321D" w:rsidRDefault="0077321D" w:rsidP="00B06FCD">
      <w:pPr>
        <w:pStyle w:val="a5"/>
        <w:rPr>
          <w:rFonts w:ascii="Times New Roman" w:hAnsi="Times New Roman" w:cs="Times New Roman"/>
          <w:b/>
          <w:sz w:val="28"/>
          <w:szCs w:val="28"/>
          <w:lang w:val="kk-KZ"/>
        </w:rPr>
      </w:pPr>
      <w:r w:rsidRPr="0077321D">
        <w:rPr>
          <w:rFonts w:ascii="Times New Roman" w:hAnsi="Times New Roman" w:cs="Times New Roman"/>
          <w:b/>
          <w:sz w:val="28"/>
          <w:szCs w:val="28"/>
          <w:lang w:val="kk-KZ"/>
        </w:rPr>
        <w:t>11.</w:t>
      </w:r>
      <w:r w:rsidR="00B06FCD" w:rsidRPr="0077321D">
        <w:rPr>
          <w:rFonts w:ascii="Times New Roman" w:hAnsi="Times New Roman" w:cs="Times New Roman"/>
          <w:b/>
          <w:sz w:val="28"/>
          <w:szCs w:val="28"/>
          <w:lang w:val="kk-KZ"/>
        </w:rPr>
        <w:t>«Орманда серуендеу» жаттығуы</w:t>
      </w:r>
    </w:p>
    <w:p w:rsidR="00B06FCD" w:rsidRPr="0077321D" w:rsidRDefault="00B06FCD" w:rsidP="00B06FCD">
      <w:pPr>
        <w:pStyle w:val="a5"/>
        <w:rPr>
          <w:rFonts w:ascii="Times New Roman" w:hAnsi="Times New Roman" w:cs="Times New Roman"/>
          <w:b/>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Мақсаты: қиялын дамыту және олардың жан дүниесінің ішкі бұрыштарын білу.</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Материалдар: қағаз, бояулар, қарындаштар, щеткалар, музыкалық плеер, музыкалық жазбалар.</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 xml:space="preserve">Процедура: 1. Сіз орманда екеніңізді елестетіп көріңіз. Қатысушылардың қиялын жандандыру үшін қысқа ауызша әңгімемен: «Ертеде жасыл орман болған. Бұл жай ғана жасыл орман емес, ән салатын орман болатын. Онда қайыңдар қайыңдардың, емендердің нәзік әндерін - емендердің ежелгі әндерін шырқады. Өзен ән айтты, фонтанель ән айтты, бірақ ең қатты дауыстар, әрине, құстар. Сиськи көк өлеңдер айтты, ал робиндер қызыл түсті әндер айтты ». Жолдың жіңішке лентасымен жүріп, бәрін ұмытып, орманның керемет сұлулығында еріп кету қандай керемет! Ол сізге құшағын ашқан сияқты, сіз үнсіз таңданып қатып қаласыз. Үнсіздік сізді қуантады. Сіз бір нәрсе күткендей қимылсыз тұрасыз. Бірақ содан кейін жел соғып, бәрі бірден өмірге келеді. Ағаштар оянып, шуақты жапырақтарды төгіп жатыр - күз және орманнан келген хаттар. Сіз оларды ұзақ күттіңіз! Әр парақтан өтіп, соңында сіз тек сізге арналған хат табасыз. Les не ойлайды? Сіздің арманыңыз қандай? Үйеңкі хаттың қызғылт сары жолақтарын қарап отырып, сіз бәрін біле аласыз: Орман сізге күліп тұрған күн мен бұлбұл триллерімен жаз туралы, алғашқы гүлдерімен, тырналарымен және гүлденген ағаштарымен көктем туралы жазады. Жақында келетін қысқы сиқыршы туралы орманды қар кілемімен жауып, ол күн сәулесінде жарқырайды. Бұл арада Орман күзде өмір сүреді және күндер, айлар өзгеріп тұрғанына мән бермей әр сәтте қуанады ... Ал күз өзгеріп жатыр. Ол күзгі жаңбырда барған сайын мұңайып, жылайды. Ағаштың түбінде орманда отырып, күміс тамшыларын тамашалау қандай керемет! Жаңбыр орманды ерекше балғындыққа толтырады. Сіз мүлдем қайғырмайсыз, керісінше - ағаштың астында пайда болған кішкентай түрлі-түсті саңырауқұлақтарды кенеттен көргенде қуанасыз. Сіздің жаныңыз </w:t>
      </w:r>
      <w:r w:rsidRPr="00B06FCD">
        <w:rPr>
          <w:rFonts w:ascii="Times New Roman" w:hAnsi="Times New Roman" w:cs="Times New Roman"/>
          <w:sz w:val="28"/>
          <w:szCs w:val="28"/>
          <w:lang w:val="kk-KZ"/>
        </w:rPr>
        <w:lastRenderedPageBreak/>
        <w:t>көкке көтеріледі. Сіз бұл ұшу сезімін келесі Күзге жеткізу үшін немесе бүкіл өміріңізде өткізу үшін жүрегіңіздің түбінде жасырасыз ...</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2. Қатысушыларды ұмытылмас орман салуға шақырады.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3. Фигураларды талқылау және түсіндіру.</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Талқылауға арналған мәселелер:</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Өзіңізді қалай сезінесіз?</w:t>
      </w: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Суретіңді қалай атар едің?</w:t>
      </w: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Айтыңызшы, не көрсетіледі?</w:t>
      </w: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Басқа қатысушылардың суреттері қандай сезімдер тудырады?</w:t>
      </w:r>
    </w:p>
    <w:p w:rsid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Ұқсас бейнені немесе сызбаны топтан табуға тырысыңыз ба?</w:t>
      </w: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«Дөңгелек сыз ...» жаттығуы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Бұл техника үшін дәл осы шеңбер мифологиялық үйлесімділік символы ретінде таңдалды. Өткір бұрыштардың болмауына байланысты шеңбер барлық геометриялық фигуралардың ішіндегі ең «қайырымды», яғни бекіту, достық, жанашырлық, жұмсақтық, нәзіктік дегенді білдіреді. Шеңберде жұмыс жасау интегративті, эмоционалды, интуитивті (оң ми) ойлауды белсендіреді, сонымен қатар топты біріктіреді, тұрақтандырады және адамдар арасындағы қолайлы қатынастардың қалыптасуына ықпал етеді. Тіпті кішкентай балалар, С.Рейстің бақылауы бойынша, барлық басқа фигураларға қарағанда шеңберлерді артық көреді. Бұл дөңгелек пішіннің қарапайымдылығымен байланысты болса керек. Суретші, Э.Бюлов өзінің «Ал міне, сізге белгі ...» атты мақаласында атап өткендей, неше алуан таңбаларды бейнелеу процесіне еніп, парақтың бүкіл бетін ашқан сияқты толтырады. оларды өзі үшін. Үлкен немесе кішірек шеңберлермен нүкте салынған, бір-біріне тиіп тұрған немесе қиылысатын, кейде бір-біріне енетін көптеген парақтар шеңбердің символ ретіндегі маңыздылығы туралы мәселені көтереді. Әдетте, сызылған шеңберлер геометрия тұрғысынан идеалдан алыс. Алайда, олар өзін-өзі қамтамасыз ететін субъектілер, олар үшін сөз табу қиын. Санада идеялар белгілі бір форма туралы ғана туындайды, оның эстетикалық қасиеттері назар аударады.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Мақсаты: стихия, рефлексияны дамыту; жеке сипаттамаларын, құндылықтарын, ұмтылыстарын, әр қатысушының мәселелерінің сипатын, оның топтағы позициясын нақтылауға мүмкіндік береді; тұлғааралық және топтық қатынастарды, олардың динамикасын ашады, топтық келісімді қалыптастыру мүмкіндігі бар.</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Материалдар: Ауыр қағаздың екі орамасы (әр үстелге біреуі). Әр түрлі көрнекі материалдар мен құралдар жеткілікті мөлшерде: қарындаштар, фломастерлер, бояулар, гуашь, қылқалам, су банкалары, өшіргіш, скотч.</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Жаттығудың барысы: Топ үстелдің айналасында отырады, оған сурет қағаздары, қарындаштар, бояулар, қылқаламдар, жылтыр журналдар мен желім ұсынылады. Қатысушылардың әрқайсысы шеңбер пішінін салады, сонымен қатар басқа адамдардың суреттерін аяқтай алады, бір-біріне тілектер жаза алады. Жұмыстың соңында қатысушылар бірлескен жұмыс туралы алған әсерлерімен бөліседі, өздерінің салған суреттерін көрсетеді, идея, сюжет, сезім туралы әңгімелеседі, қажет болса, басқа қатысушылар оған жазған ізгі тілектерін дауыстап оқиды.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Нұсқаулық: Үстелдердің бірінен орын алыңыз. Қаласаңыз, орналасқан жеріңізді өзгерте аласыз. Сіз үстелдің айналасында еркін жүріп-тұруға және кез-келген салада жұмыс істеуге құқысыз. Өзіңізге ұнайтын түспен қажетті өлшемдегі шеңбер салыңыз. Содан кейін параққа кез-келген өлшемдегі және түстегі тағы бір немесе екі шеңбер салыңыз. Суреттердің контурларын қадағалаңыз. Өз шеңберлеріңізді сызықтармен өзіңізге ұнайтын шеңберлерге қосыңыз. Жолдар жасап жатқаныңызды елестетіп көріңіз. Әр шеңберіңіздің кеңістігін сюжеттік суреттермен, белгішелермен, символдармен толтырыңыз, яғни. оларға жеке тұлға беру. Әрі қарай, суреттер парағын айналып өтіп, сызбаларды мұқият қарап шығыңыз. Егер сіз басқа қатысушылардың шеңберінде бірдеңе салуды шынымен аяқтағыңыз келсе, бұл туралы олармен келісуге тырысыңыз. Авторлардың келісімімен өзіңізге ұнайтын суреттердің жанына жылы сөздер мен тілектер жазыңыз. Өзгелердің кеңістігі мен сезімдеріне мұқият болыңыз! Парақтың қалған бос кеңістігін ою-өрнектермен, шартты белгілермен, белгішелермен және т.б. салыңыз. Ең алдымен, басқа қатысушылармен ұжымдық сурет салу үшін фон құру әдістері мен мазмұны туралы келісіңіз.</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Талқылауға арналған мәселелер:</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«Өзіңізді қалай сезінесіз?»</w:t>
      </w: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«Қазір сіздің көңіл-күйіңіз қалай?»</w:t>
      </w: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«Суретің туралы айтып берші?»</w:t>
      </w: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«Сіз басқа салымшылардың жұмысын толықтырдыңыз ба?»</w:t>
      </w:r>
    </w:p>
    <w:p w:rsid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«Жұмыс барысында қандай қиындықтар кездестірді?» және т.б.</w:t>
      </w: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«Армандар көбелегі туралы ертегі» жаттығуы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Мақсаты: армандар тәжірибесінің эмоционалды-танымдық компонентін өзектендіру, «түнгі қорқынышты» зерттеу, ішкі ресурстарды іздеу.</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Материалдар мен жабдықтар: А4 парағы, фломастерлер; коллаж жасауға арналған материалдар: газеттер, журналдар, ашық хаттар, бояулар, қарындаштар, фломастерлер, PVA желімі, қайшы, көбелектің сұлбасы, музыкалық ойнатқыш, музыкалық жазбалар.</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lastRenderedPageBreak/>
        <w:t>Процедура:</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1. Психолог коллаж жасауға арналған әр түрлі материалдарды көрсетеді. Психолог. Келесі тапсырманы орындау үшін бізге көбелектің суретін салу керек. (Келесі мәтін ересек адамға арналған: көбелектің символдық мағынасын одан әрі жұмыс істеу үшін түсіндіруге болады).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Көптеген мәдениеттердегі көбелек - бұл жанның, өлместіктің, қайта тірілудің және қайта тірілудің символы, өйткені бұл қанатты аспан жаратылысы кәдімгі құрттан туады. Кельттер үшін ол жан мен отты бейнелейді, қытайлықтар үшін - өлмейтіндік, бос уақыт пен қуаныштың көптігі. Сондай-ақ, ұйқы қысқа мерзімді өлімнің көрінісі ретінде қарастырылды, бұл кезде жан түнде тән қабығынан кетіп, қандай да бір сапарға шығады. Көбелектер жанға өз денесіне «оралуға» көмектеседі. Олар қанаттарында жан саяхаты туралы естеліктерді алып жүреді.</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2. Қатысушылардан көздерін жұмуды сұрауға болады. Психолог медитация музыкасының сүйемелдеуімен ертегі айтады.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Бір сиқырлы елде армандаған көбелектер алып гүл шалғынында өмір сүреді. Күндізгі уақытта олар көбінесе гүл бүршіктеріне тығылып ұйықтайды. Бірақ түннің басталуымен көбелектер оянып, бүкіл әлемді айналып өтеді. Әр көбелек өзінің адамына - баласына немесе ересек адамға баруға асығады.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Армандағы көбелектің таңғажайып қанаттары бар. Көбелектің бір қанаты жеңіл. Онда гүлдер, жазғы жаңбыр мен тәттілердің иісі шығады. Бұл қанат жақсы және көңілді армандардың түрлі-түсті дақтарымен жабылған, ал егер көбелек бұл қанатты адамның үстінен қағып тастаса, онда ол түні бойы жақсы және жағымды армандайды.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Бірақ көбелектің тағы бір қара қанаты бар. Ол батпақтың иісін сезіп, қорқынышты және қайғылы армандардың қара шаңымен көмкерілген. Егер көбелек адамның үстінен қараңғы қанатты қағып тастаса, онда түнде ол жағымсыз немесе қайғылы түс көреді.</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Түс көбелегі әр адамға жақсы да, қорқынышты да армандайды.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Өзіңіздің ең жағымды армандарыңызды (пауза), енді ең жаман армандарыңызды еске түсіруге тырысыңыз. Көзіңді аш.</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3. Коллаж жасау.</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 xml:space="preserve">Жапырақты боялған силуэтпен алыңыз. Қарындаштарды, бояуларды және кез-келген басқа құралдарды (газет қиындылары, журналдар) пайдаланып, бір қанатта жаман арманыңның мазмұнын, ал екінші қанатта жағымды </w:t>
      </w:r>
      <w:r w:rsidRPr="00B06FCD">
        <w:rPr>
          <w:rFonts w:ascii="Times New Roman" w:hAnsi="Times New Roman" w:cs="Times New Roman"/>
          <w:sz w:val="28"/>
          <w:szCs w:val="28"/>
          <w:lang w:val="kk-KZ"/>
        </w:rPr>
        <w:lastRenderedPageBreak/>
        <w:t>армандардың мазмұнын көрсетуге тырыс. Сіздің армандарыңызға эмоционалды қатынасыңызды түрлі-түсті түрде білдіріңіз. Көбелектің суретін салыңыз.</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4. Коллаж жасағаннан кейін клиент өз жұмысын ұсынады. Психологтың клиентпен одан әрі өзара әрекеттесуі түзету немесе кеңес беру міндеттерін, сондай-ақ клиенттің интеллектуалды және рефлексиялық мүмкіндіктерін ескере отырып жүзеге асырылады.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Талқылауға арналған мәселелер:</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Жаттығу кезінде сіздің сезімдеріңіз бен тәжірибелеріңіз қандай?</w:t>
      </w: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Сіз топқа, қауіпсіздікке деген сезіміңізді сезіндіңіз бе?</w:t>
      </w: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Сізге жаттығу ұнады ма, жайлылық сезімі болды ма?</w:t>
      </w: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 xml:space="preserve"> </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Өздігінен сурет салу жаттығуы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Мақсаты: балаларға өздерінің нақты тәжірибелерінен хабардар болуға, мұғалімге деген сезімдеріне жауап беруге мүмкіндік беру.</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Жаттығу: ертегі оқып болғаннан кейін балалар сурет салуға шақырылады - кім не қалайды. Жүргізуші топ мүшелеріне сызбаларды талқылау барысында өздерінің нақты тәжірибелерін жүзеге асыруға, өз перспективаларын ашуға көмектеседі. Балаларға түсіну және түсіндіру үшін сұрақтар ұсынылады. Сіз не салдыңыз? Ал бұл не? Ертегіде не ұнады және ұнамады? Ертегідегі қай орын есте қаларлық? Сурет салу қиын болды ма, оңай болды ма? Ескерту: сандар түсіндірілмейді, салыстырылмайды, сандар қорытындыланбайды.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 xml:space="preserve"> </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«Менің планетам» жаттығуы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Мақсаты: қиялды, қолдың ұсақ моторикасын дамыту, эмоционалдық стрессті жеңілдету.</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Нұсқаулық: «Көздеріңді жұмып, ғарыштағы планетаны елестетіңдер. Қай планета? Бұл ғаламшарды кім мекендейді? Жету оңай ма? Олар қандай заңдар бойынша өмір сүреді? тұрғындар не істеп жатыр? Сіздің планетаңыздың аты кім? Мына планетаны сыз »</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Балалар сурет салады, содан кейін жұмыс талқыланады.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 xml:space="preserve"> </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lastRenderedPageBreak/>
        <w:t>«Екі қарындашпен» ойыны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Мақсаты: ынтымақтастықты дамыту, топтағы психологиялық ахуалды орнату.</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Құрал-жабдықтар: А4 парағы, қарындаштар.</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Ойын барысы: Жұптарға бөлініп, серіктесіңіздің жанындағы үстелге отырыңыз. Енді сіз сурет салатын бір командасыз. Сізге бір ғана қарындаш беріледі. Қарындашты бір-біріне беру арқылы кезекпен бір сурет салу керек. Бұл ойында осындай ереже бар - сурет салу кезінде сөйлесу мүмкін емес. Сурет салуға 5 минут уақыт бар.</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Жұптық жұмыс кезінде не салдыңыз?</w:t>
      </w: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Сізге үнсіз сурет салу қиын болды ма?</w:t>
      </w: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Сіз серіктесіңізбен бір шешімге келдіңіз бе?</w:t>
      </w:r>
    </w:p>
    <w:p w:rsid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Сізге қиын болды ма, өйткені сурет үнемі өзгеріп отырды?</w:t>
      </w: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«Мыжылған қағазға сурет салу» жаттығуы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Мақсаты: қиялды, қолдың ұсақ моторикасын дамыту, эмоционалдық стрессті жеңілдету.</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Мыжылған қағазды сурет салу үшін негіз ретінде пайдаланыңыз. Алдын ала жақсылап мыжылып, жұмысқа қосылыңыз. Сонымен қатар, сіз бояулармен немесе қарындаштармен (бормен) сурет сала аласыз, суреттің шеттерін кесіп алып, оны сопақ, шеңбер және т.б. түрінде безендіре аласыз.</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 xml:space="preserve"> </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«Сия дақтары мен көбелектер» жаттығуы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Мақсаты: қиялды, қолдың ұсақ моторикасын дамыту, эмоционалдық стрессті жеңілдету.</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Жіңішке қағазға сия тастаңыз да, парақты түтікке айналдырыңыз немесе оны екіге бүктеңіз, парақты жайып, көрген кескінді өзгертіңіз. Топтағы жұмыс нәтижелерін талқылаңыз, сізге ұнайтын басқа қатысушылардың бейнелерін табыңыз.</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 xml:space="preserve"> </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Бояу қанының техникасы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Мақсаты: қиялды, қолдың ұсақ моторикасын дамыту, эмоционалдық стрессті жеңілдету.</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Судағы көп қағазға суда еритін бояуды жағыңыз, түрлі түсті комбинацияларды қолданыңыз, жұмыстың соңында тамшылар пайда етіп, түстерді шашыратыңыз және араластырыңыз. бейнені көруге және оны дамытуға тырысыңыз.</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 xml:space="preserve"> </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«Көмірлі қарындаштармен сурет салу» жаттығуы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Мақсаты: қиялды, қолдың ұсақ моторикасын дамыту, эмоционалдық стрессті жеңілдету.</w:t>
      </w:r>
    </w:p>
    <w:p w:rsidR="00B06FCD" w:rsidRPr="00B06FCD" w:rsidRDefault="00B06FCD" w:rsidP="00B06FCD">
      <w:pPr>
        <w:pStyle w:val="a5"/>
        <w:rPr>
          <w:rFonts w:ascii="Times New Roman" w:hAnsi="Times New Roman" w:cs="Times New Roman"/>
          <w:sz w:val="28"/>
          <w:szCs w:val="28"/>
          <w:lang w:val="kk-KZ"/>
        </w:rPr>
      </w:pPr>
    </w:p>
    <w:p w:rsid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Осы кескіндеме материалының барлық мүмкіндіктерін пайдалана отырып, сурет жасау үшін көмірлі қарындаштарды қолданыңыз. Жұмыс үшін үлкен қағаз өлшемдерін пайдалануға болады. Қарындаштармен немесе қарындаштармен көмірді қолданыңыз. Шығарманың сезімдері мен сезімдерін және оның нәтижелерін талқылаңыз.</w:t>
      </w: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Doodle техникасы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Мақсаты: қиялды, қолдың ұсақ моторикасын дамыту, эмоционалдық стрессті жеңілдету.</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Қағазға қарындашпен еркін сурет салыңыз, жазуды ешқандай мақсатсыз және ниетсіз сызыңыз және олардан сурет жасап, оны дамытуға мәжбүр болатын серіктесіңізге жеткізіңіз.</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Опциялар:</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содан кейін түрлендірілген жазуларды серіктесіңізбен алмастырыңыз және ол салған нәрсені бұзбай сызуды жалғастыруға тырысыңыз, содан кейін бір-біріңіздің суреттеріңізбен байланысты ассоциацияларыңызды бірге талқылаңыз;</w:t>
      </w: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сызбаны аяқтағаннан кейін, жазулар негізінде әңгіме құрастыру;</w:t>
      </w: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Сіздің серіктес жазбаларыңызды қабылдаған кезде пайда болған сезімдеріңіз бен ассоциацияларыңызды сөзбен білдіріңіз;</w:t>
      </w: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дененің әртүрлі бөліктерін сыпыру қозғалыстарымен үлкен параққа сызбалар жасаңыз (ватман қағазы, тұсқағаздың артқы жағы), сіз көзіңізді жұма аласыз. Аяқтағаннан кейін бейнеленген суретті тауып, оны дамытыңыз.</w:t>
      </w: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 xml:space="preserve"> </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«Көңіл-күйді салу» жаттығуы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Мақсаты: Эмпатияны дамыту.</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lastRenderedPageBreak/>
        <w:t>Материал: Бояулар, қағаз.</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Өткізу: Біз түрлі көңіл-күйлерді бояумен бояймыз (қайғылы, көңілді, қуанышты және т.б.). Біз балалармен көңіл-күй неге байланысты екенін, адамның көңіл-күйі көтеріңкі, қайғылы болған кезде қандай болатынын және т.б.</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 xml:space="preserve"> </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«Радуга» жаттығуы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Мақсаты: Эмоционалды әлемді дамыту. Қарым-қатынас дағдыларын дамыту.</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Материал: ватман, бояулар, щеткалар.</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Жүргізу: Балаларға кемпірқосақ түстерінің реттілігі туралы түсінік беріледі. Ватман қағазының үлкен парағында олар өз кезегінде кемпірқосақтың бір жолағын салады. Барлық балалар жолаққа сурет салғанда, суретті гүлдермен, ағаштармен, құстармен және т.б. безендіруге болады.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 xml:space="preserve"> </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Топ шеңберінде сурет салу жаттығуы</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Мақсаты: Бір-біріне деген жанашырлық, эмпатияны дамыту.</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Материал: Қағаз, қарындаштар.</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Өткізу: параққа қарапайым сурет салу керек немесе жай дақтарды бояу керек, содан кейін суретті жалғастыру үшін эстафетаны келесі қатысушыға беру керек. Нәтижесінде әр сурет бірінші авторына оралады. Осы тапсырманы орындағаннан кейін алғашқы тұжырымдама талқыланады. Қатысушылар өздерінің сезімдері туралы айтады. Ұжымдық суреттерді қабырғаға жапсыруға болады: көрме жасалуда, ол біраз уақытқа дейін «шетелдік кеңістіктегі» ұжымдық жұмыстар тобын еске түсіреді.</w:t>
      </w:r>
    </w:p>
    <w:p w:rsidR="00B06FCD" w:rsidRPr="00B06FCD" w:rsidRDefault="00B06FCD" w:rsidP="00B06FCD">
      <w:pPr>
        <w:pStyle w:val="a5"/>
        <w:rPr>
          <w:rFonts w:ascii="Times New Roman" w:hAnsi="Times New Roman" w:cs="Times New Roman"/>
          <w:sz w:val="28"/>
          <w:szCs w:val="28"/>
          <w:lang w:val="kk-KZ"/>
        </w:rPr>
      </w:pPr>
    </w:p>
    <w:p w:rsidR="00B06FCD" w:rsidRPr="00B06FCD" w:rsidRDefault="00B06FCD" w:rsidP="00B06FCD">
      <w:pPr>
        <w:pStyle w:val="a5"/>
        <w:rPr>
          <w:rFonts w:ascii="Times New Roman" w:hAnsi="Times New Roman" w:cs="Times New Roman"/>
          <w:sz w:val="28"/>
          <w:szCs w:val="28"/>
          <w:lang w:val="kk-KZ"/>
        </w:rPr>
      </w:pPr>
      <w:r w:rsidRPr="00B06FCD">
        <w:rPr>
          <w:rFonts w:ascii="Times New Roman" w:hAnsi="Times New Roman" w:cs="Times New Roman"/>
          <w:sz w:val="28"/>
          <w:szCs w:val="28"/>
          <w:lang w:val="kk-KZ"/>
        </w:rPr>
        <w:t>Бұл әдіс агрессивті сезімдер мен наразылықты тудыруы мүмкін. Сондықтан психолог қатысушыларды бір-бірінің жұмысына мұқият қарау туралы ескертуі керек.</w:t>
      </w:r>
    </w:p>
    <w:sectPr w:rsidR="00B06FCD" w:rsidRPr="00B06FCD" w:rsidSect="006531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B06FCD"/>
    <w:rsid w:val="0065317F"/>
    <w:rsid w:val="0077321D"/>
    <w:rsid w:val="00B06FCD"/>
    <w:rsid w:val="00D823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1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6F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6FCD"/>
    <w:rPr>
      <w:rFonts w:ascii="Tahoma" w:hAnsi="Tahoma" w:cs="Tahoma"/>
      <w:sz w:val="16"/>
      <w:szCs w:val="16"/>
    </w:rPr>
  </w:style>
  <w:style w:type="paragraph" w:styleId="a5">
    <w:name w:val="No Spacing"/>
    <w:uiPriority w:val="1"/>
    <w:qFormat/>
    <w:rsid w:val="00B06FC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Pages>
  <Words>3255</Words>
  <Characters>18559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2021-05-29T21:23:00Z</dcterms:created>
  <dcterms:modified xsi:type="dcterms:W3CDTF">2021-05-30T22:10:00Z</dcterms:modified>
</cp:coreProperties>
</file>